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ADD" w:rsidRDefault="009157C9">
      <w:pPr>
        <w:pStyle w:val="a3"/>
        <w:spacing w:before="60"/>
        <w:ind w:left="10621"/>
      </w:pPr>
      <w:r>
        <w:rPr>
          <w:spacing w:val="-2"/>
        </w:rPr>
        <w:t>ЗАТВЕРДЖЕНО</w:t>
      </w:r>
    </w:p>
    <w:p w:rsidR="009157C9" w:rsidRPr="00982051" w:rsidRDefault="009157C9" w:rsidP="009157C9">
      <w:pPr>
        <w:pStyle w:val="a3"/>
        <w:spacing w:line="242" w:lineRule="auto"/>
        <w:ind w:left="10632" w:right="125"/>
      </w:pPr>
      <w:r>
        <w:t>ріше</w:t>
      </w:r>
      <w:r w:rsidRPr="00982051">
        <w:t xml:space="preserve">ння виконавчого комітету     </w:t>
      </w:r>
    </w:p>
    <w:p w:rsidR="004C4ADD" w:rsidRDefault="003C3AC7">
      <w:pPr>
        <w:pStyle w:val="a3"/>
        <w:spacing w:line="242" w:lineRule="auto"/>
        <w:ind w:left="10621"/>
      </w:pPr>
      <w:r>
        <w:t>21</w:t>
      </w:r>
      <w:r w:rsidR="009157C9">
        <w:t xml:space="preserve">.08.2026 № </w:t>
      </w:r>
      <w:r>
        <w:t>723</w:t>
      </w:r>
    </w:p>
    <w:p w:rsidR="004C4ADD" w:rsidRDefault="004C4ADD">
      <w:pPr>
        <w:pStyle w:val="a3"/>
        <w:spacing w:before="316"/>
      </w:pPr>
    </w:p>
    <w:p w:rsidR="004C4ADD" w:rsidRDefault="009157C9">
      <w:pPr>
        <w:pStyle w:val="a3"/>
        <w:spacing w:line="322" w:lineRule="exact"/>
        <w:ind w:right="474"/>
        <w:jc w:val="center"/>
      </w:pPr>
      <w:bookmarkStart w:id="0" w:name="_GoBack"/>
      <w:bookmarkEnd w:id="0"/>
      <w:r>
        <w:t>ПЛАН</w:t>
      </w:r>
      <w:r>
        <w:rPr>
          <w:spacing w:val="-7"/>
        </w:rPr>
        <w:t xml:space="preserve"> </w:t>
      </w:r>
      <w:r>
        <w:rPr>
          <w:spacing w:val="-2"/>
        </w:rPr>
        <w:t>ЗАХОДІВ</w:t>
      </w:r>
    </w:p>
    <w:p w:rsidR="004C4ADD" w:rsidRDefault="009157C9">
      <w:pPr>
        <w:pStyle w:val="a3"/>
        <w:ind w:left="2832"/>
      </w:pPr>
      <w:r>
        <w:t>щодо</w:t>
      </w:r>
      <w:r>
        <w:rPr>
          <w:spacing w:val="-17"/>
        </w:rPr>
        <w:t xml:space="preserve"> </w:t>
      </w:r>
      <w:r>
        <w:t>складання</w:t>
      </w:r>
      <w:r>
        <w:rPr>
          <w:spacing w:val="-17"/>
        </w:rPr>
        <w:t xml:space="preserve"> </w:t>
      </w:r>
      <w:r>
        <w:t>проєкту</w:t>
      </w:r>
      <w:r>
        <w:rPr>
          <w:spacing w:val="-14"/>
        </w:rPr>
        <w:t xml:space="preserve"> </w:t>
      </w:r>
      <w:r>
        <w:t>бюджету</w:t>
      </w:r>
      <w:r>
        <w:rPr>
          <w:spacing w:val="-13"/>
        </w:rPr>
        <w:t xml:space="preserve"> </w:t>
      </w:r>
      <w:r w:rsidR="00C92228">
        <w:rPr>
          <w:spacing w:val="-13"/>
        </w:rPr>
        <w:t>Нововолинської</w:t>
      </w:r>
      <w:r>
        <w:rPr>
          <w:spacing w:val="-14"/>
        </w:rPr>
        <w:t xml:space="preserve"> </w:t>
      </w:r>
      <w:r>
        <w:t>міської</w:t>
      </w:r>
      <w:r>
        <w:rPr>
          <w:spacing w:val="-13"/>
        </w:rPr>
        <w:t xml:space="preserve"> </w:t>
      </w:r>
      <w:r>
        <w:t>територіальної</w:t>
      </w:r>
      <w:r>
        <w:rPr>
          <w:spacing w:val="-14"/>
        </w:rPr>
        <w:t xml:space="preserve"> </w:t>
      </w:r>
      <w:r>
        <w:t>громади</w:t>
      </w:r>
      <w:r>
        <w:rPr>
          <w:spacing w:val="-17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2027</w:t>
      </w:r>
      <w:r>
        <w:rPr>
          <w:spacing w:val="-14"/>
        </w:rPr>
        <w:t xml:space="preserve"> </w:t>
      </w:r>
      <w:r>
        <w:rPr>
          <w:spacing w:val="-5"/>
        </w:rPr>
        <w:t>рік</w:t>
      </w:r>
    </w:p>
    <w:p w:rsidR="004C4ADD" w:rsidRDefault="004C4ADD">
      <w:pPr>
        <w:pStyle w:val="a3"/>
        <w:spacing w:before="45" w:after="1"/>
        <w:rPr>
          <w:sz w:val="20"/>
        </w:rPr>
      </w:pPr>
    </w:p>
    <w:tbl>
      <w:tblPr>
        <w:tblStyle w:val="TableNormal"/>
        <w:tblW w:w="0" w:type="auto"/>
        <w:tblInd w:w="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3"/>
        <w:gridCol w:w="6820"/>
        <w:gridCol w:w="2838"/>
        <w:gridCol w:w="4963"/>
      </w:tblGrid>
      <w:tr w:rsidR="004C4ADD">
        <w:trPr>
          <w:trHeight w:val="736"/>
        </w:trPr>
        <w:tc>
          <w:tcPr>
            <w:tcW w:w="533" w:type="dxa"/>
          </w:tcPr>
          <w:p w:rsidR="004C4ADD" w:rsidRDefault="009157C9">
            <w:pPr>
              <w:pStyle w:val="TableParagraph"/>
              <w:spacing w:before="92"/>
              <w:ind w:left="119" w:right="109" w:firstLine="3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з/п</w:t>
            </w:r>
          </w:p>
        </w:tc>
        <w:tc>
          <w:tcPr>
            <w:tcW w:w="6820" w:type="dxa"/>
          </w:tcPr>
          <w:p w:rsidR="004C4ADD" w:rsidRDefault="009157C9">
            <w:pPr>
              <w:pStyle w:val="TableParagraph"/>
              <w:spacing w:before="23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838" w:type="dxa"/>
          </w:tcPr>
          <w:p w:rsidR="004C4ADD" w:rsidRDefault="009157C9">
            <w:pPr>
              <w:pStyle w:val="TableParagraph"/>
              <w:spacing w:before="230"/>
              <w:ind w:left="498"/>
              <w:rPr>
                <w:sz w:val="24"/>
              </w:rPr>
            </w:pPr>
            <w:r>
              <w:rPr>
                <w:spacing w:val="-2"/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3" w:type="dxa"/>
          </w:tcPr>
          <w:p w:rsidR="004C4ADD" w:rsidRDefault="009157C9">
            <w:pPr>
              <w:pStyle w:val="TableParagraph"/>
              <w:spacing w:before="230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4C4ADD">
        <w:trPr>
          <w:trHeight w:val="1132"/>
        </w:trPr>
        <w:tc>
          <w:tcPr>
            <w:tcW w:w="533" w:type="dxa"/>
          </w:tcPr>
          <w:p w:rsidR="004C4ADD" w:rsidRDefault="004C4ADD">
            <w:pPr>
              <w:pStyle w:val="TableParagraph"/>
              <w:spacing w:before="152"/>
              <w:rPr>
                <w:sz w:val="24"/>
              </w:rPr>
            </w:pPr>
          </w:p>
          <w:p w:rsidR="004C4ADD" w:rsidRDefault="009157C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820" w:type="dxa"/>
          </w:tcPr>
          <w:p w:rsidR="004C4ADD" w:rsidRDefault="009157C9" w:rsidP="00113AC0">
            <w:pPr>
              <w:pStyle w:val="TableParagraph"/>
              <w:spacing w:before="8" w:line="270" w:lineRule="atLeast"/>
              <w:ind w:left="16"/>
              <w:rPr>
                <w:sz w:val="24"/>
              </w:rPr>
            </w:pPr>
            <w:r>
              <w:rPr>
                <w:sz w:val="24"/>
              </w:rPr>
              <w:t>Уточнення параметрів, з урахуванням яких здійснюється горизонтальне вирівнювання податкоспроможності місцевого бюджету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(обсягів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надходжень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податку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доходи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 податку на прибуток, чисельність населення)</w:t>
            </w:r>
          </w:p>
        </w:tc>
        <w:tc>
          <w:tcPr>
            <w:tcW w:w="2838" w:type="dxa"/>
          </w:tcPr>
          <w:p w:rsidR="004C4ADD" w:rsidRDefault="004C4ADD">
            <w:pPr>
              <w:pStyle w:val="TableParagraph"/>
              <w:spacing w:before="13"/>
              <w:rPr>
                <w:sz w:val="24"/>
              </w:rPr>
            </w:pPr>
          </w:p>
          <w:p w:rsidR="004C4ADD" w:rsidRDefault="009157C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визначений </w:t>
            </w:r>
            <w:r>
              <w:rPr>
                <w:spacing w:val="-2"/>
                <w:sz w:val="24"/>
              </w:rPr>
              <w:t>законодавством</w:t>
            </w:r>
          </w:p>
        </w:tc>
        <w:tc>
          <w:tcPr>
            <w:tcW w:w="4963" w:type="dxa"/>
          </w:tcPr>
          <w:p w:rsidR="004C4ADD" w:rsidRDefault="004C4ADD">
            <w:pPr>
              <w:pStyle w:val="TableParagraph"/>
              <w:spacing w:before="25"/>
              <w:rPr>
                <w:sz w:val="24"/>
              </w:rPr>
            </w:pPr>
          </w:p>
          <w:p w:rsidR="00C92228" w:rsidRDefault="009157C9" w:rsidP="00C92228">
            <w:pPr>
              <w:pStyle w:val="TableParagraph"/>
              <w:spacing w:line="276" w:lineRule="exact"/>
              <w:ind w:left="12"/>
            </w:pPr>
            <w:r>
              <w:rPr>
                <w:sz w:val="24"/>
              </w:rPr>
              <w:t>Фінансове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4"/>
                <w:sz w:val="24"/>
              </w:rPr>
              <w:t xml:space="preserve"> </w:t>
            </w:r>
          </w:p>
          <w:p w:rsidR="004C4ADD" w:rsidRDefault="004C4ADD">
            <w:pPr>
              <w:pStyle w:val="TableParagraph"/>
              <w:spacing w:line="253" w:lineRule="exact"/>
              <w:ind w:left="12"/>
            </w:pPr>
          </w:p>
        </w:tc>
      </w:tr>
      <w:tr w:rsidR="004C4ADD">
        <w:trPr>
          <w:trHeight w:val="866"/>
        </w:trPr>
        <w:tc>
          <w:tcPr>
            <w:tcW w:w="533" w:type="dxa"/>
          </w:tcPr>
          <w:p w:rsidR="004C4ADD" w:rsidRDefault="004C4ADD">
            <w:pPr>
              <w:pStyle w:val="TableParagraph"/>
              <w:spacing w:before="18"/>
              <w:rPr>
                <w:sz w:val="24"/>
              </w:rPr>
            </w:pPr>
          </w:p>
          <w:p w:rsidR="004C4ADD" w:rsidRDefault="00A1240F" w:rsidP="00A1240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820" w:type="dxa"/>
          </w:tcPr>
          <w:p w:rsidR="004C4ADD" w:rsidRDefault="009157C9" w:rsidP="00113AC0">
            <w:pPr>
              <w:pStyle w:val="TableParagraph"/>
              <w:spacing w:before="155"/>
              <w:ind w:left="16"/>
              <w:rPr>
                <w:sz w:val="24"/>
              </w:rPr>
            </w:pPr>
            <w:r>
              <w:rPr>
                <w:sz w:val="24"/>
              </w:rPr>
              <w:t>Доведення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головних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розпорядників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особливостей складання розрахунків до проєкту бюджету громади</w:t>
            </w:r>
          </w:p>
        </w:tc>
        <w:tc>
          <w:tcPr>
            <w:tcW w:w="2838" w:type="dxa"/>
          </w:tcPr>
          <w:p w:rsidR="004C4ADD" w:rsidRDefault="009157C9">
            <w:pPr>
              <w:pStyle w:val="TableParagraph"/>
              <w:spacing w:before="18" w:line="270" w:lineRule="atLeast"/>
              <w:ind w:left="106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 дня отримання їх від </w:t>
            </w:r>
            <w:r>
              <w:rPr>
                <w:spacing w:val="-4"/>
                <w:sz w:val="24"/>
              </w:rPr>
              <w:t>МФУ</w:t>
            </w:r>
          </w:p>
        </w:tc>
        <w:tc>
          <w:tcPr>
            <w:tcW w:w="4963" w:type="dxa"/>
          </w:tcPr>
          <w:p w:rsidR="00A1240F" w:rsidRDefault="009157C9" w:rsidP="00A1240F">
            <w:pPr>
              <w:pStyle w:val="TableParagraph"/>
              <w:spacing w:before="167" w:line="276" w:lineRule="exact"/>
              <w:ind w:left="12"/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  <w:p w:rsidR="004C4ADD" w:rsidRDefault="004C4ADD">
            <w:pPr>
              <w:pStyle w:val="TableParagraph"/>
              <w:spacing w:line="253" w:lineRule="exact"/>
              <w:ind w:left="12"/>
            </w:pPr>
          </w:p>
        </w:tc>
      </w:tr>
      <w:tr w:rsidR="004C4ADD">
        <w:trPr>
          <w:trHeight w:val="856"/>
        </w:trPr>
        <w:tc>
          <w:tcPr>
            <w:tcW w:w="533" w:type="dxa"/>
          </w:tcPr>
          <w:p w:rsidR="004C4ADD" w:rsidRDefault="004C4ADD">
            <w:pPr>
              <w:pStyle w:val="TableParagraph"/>
              <w:spacing w:before="13"/>
              <w:rPr>
                <w:sz w:val="24"/>
              </w:rPr>
            </w:pPr>
          </w:p>
          <w:p w:rsidR="004C4ADD" w:rsidRDefault="00A1240F" w:rsidP="00A1240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820" w:type="dxa"/>
          </w:tcPr>
          <w:p w:rsidR="004C4ADD" w:rsidRDefault="009157C9" w:rsidP="00113AC0">
            <w:pPr>
              <w:pStyle w:val="TableParagraph"/>
              <w:spacing w:before="8" w:line="270" w:lineRule="atLeast"/>
              <w:ind w:left="16"/>
              <w:rPr>
                <w:sz w:val="24"/>
              </w:rPr>
            </w:pPr>
            <w:r>
              <w:rPr>
                <w:sz w:val="24"/>
              </w:rPr>
              <w:t>Доведення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головних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розпорядників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прогнозних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обсягів міжбюджетних трансфертів, врахованих у </w:t>
            </w:r>
            <w:proofErr w:type="spellStart"/>
            <w:r>
              <w:rPr>
                <w:sz w:val="24"/>
              </w:rPr>
              <w:t>проєкті</w:t>
            </w:r>
            <w:proofErr w:type="spellEnd"/>
            <w:r>
              <w:rPr>
                <w:sz w:val="24"/>
              </w:rPr>
              <w:t xml:space="preserve"> Державного бюджету, схваленого К</w:t>
            </w:r>
            <w:r w:rsidR="00A1240F">
              <w:rPr>
                <w:sz w:val="24"/>
              </w:rPr>
              <w:t>абінетом Міністрів України</w:t>
            </w:r>
          </w:p>
        </w:tc>
        <w:tc>
          <w:tcPr>
            <w:tcW w:w="2838" w:type="dxa"/>
          </w:tcPr>
          <w:p w:rsidR="004C4ADD" w:rsidRDefault="009157C9">
            <w:pPr>
              <w:pStyle w:val="TableParagraph"/>
              <w:spacing w:before="8" w:line="270" w:lineRule="atLeast"/>
              <w:ind w:left="106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 дня отримання їх від </w:t>
            </w:r>
            <w:r>
              <w:rPr>
                <w:spacing w:val="-4"/>
                <w:sz w:val="24"/>
              </w:rPr>
              <w:t>МФУ</w:t>
            </w:r>
          </w:p>
        </w:tc>
        <w:tc>
          <w:tcPr>
            <w:tcW w:w="4963" w:type="dxa"/>
          </w:tcPr>
          <w:p w:rsidR="00A1240F" w:rsidRDefault="009157C9" w:rsidP="00A1240F">
            <w:pPr>
              <w:pStyle w:val="TableParagraph"/>
              <w:spacing w:before="162" w:line="276" w:lineRule="exact"/>
              <w:ind w:left="12"/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  <w:p w:rsidR="004C4ADD" w:rsidRDefault="004C4ADD">
            <w:pPr>
              <w:pStyle w:val="TableParagraph"/>
              <w:spacing w:line="253" w:lineRule="exact"/>
              <w:ind w:left="12"/>
            </w:pPr>
          </w:p>
        </w:tc>
      </w:tr>
      <w:tr w:rsidR="004C4ADD">
        <w:trPr>
          <w:trHeight w:val="859"/>
        </w:trPr>
        <w:tc>
          <w:tcPr>
            <w:tcW w:w="533" w:type="dxa"/>
          </w:tcPr>
          <w:p w:rsidR="004C4ADD" w:rsidRDefault="004C4ADD">
            <w:pPr>
              <w:pStyle w:val="TableParagraph"/>
              <w:spacing w:before="15"/>
              <w:rPr>
                <w:sz w:val="24"/>
              </w:rPr>
            </w:pPr>
          </w:p>
          <w:p w:rsidR="004C4ADD" w:rsidRDefault="00A1240F" w:rsidP="00A1240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820" w:type="dxa"/>
          </w:tcPr>
          <w:p w:rsidR="004C4ADD" w:rsidRDefault="009157C9" w:rsidP="00113AC0">
            <w:pPr>
              <w:pStyle w:val="TableParagraph"/>
              <w:spacing w:before="152"/>
              <w:ind w:left="16"/>
              <w:rPr>
                <w:sz w:val="24"/>
              </w:rPr>
            </w:pPr>
            <w:r>
              <w:rPr>
                <w:sz w:val="24"/>
              </w:rPr>
              <w:t>Доведення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головних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розпорядників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інструкції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 підготовки бюджетних запитів</w:t>
            </w:r>
          </w:p>
        </w:tc>
        <w:tc>
          <w:tcPr>
            <w:tcW w:w="2838" w:type="dxa"/>
          </w:tcPr>
          <w:p w:rsidR="004C4ADD" w:rsidRDefault="009157C9">
            <w:pPr>
              <w:pStyle w:val="TableParagraph"/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Після доведення МФУ особливостей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складання</w:t>
            </w:r>
          </w:p>
          <w:p w:rsidR="004C4ADD" w:rsidRDefault="009157C9">
            <w:pPr>
              <w:pStyle w:val="TableParagraph"/>
              <w:spacing w:before="1"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місцевих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бюджетів</w:t>
            </w:r>
          </w:p>
        </w:tc>
        <w:tc>
          <w:tcPr>
            <w:tcW w:w="4963" w:type="dxa"/>
          </w:tcPr>
          <w:p w:rsidR="00A1240F" w:rsidRDefault="009157C9" w:rsidP="00A1240F">
            <w:pPr>
              <w:pStyle w:val="TableParagraph"/>
              <w:spacing w:before="164"/>
              <w:ind w:left="12"/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4"/>
                <w:sz w:val="24"/>
              </w:rPr>
              <w:t xml:space="preserve"> </w:t>
            </w:r>
          </w:p>
          <w:p w:rsidR="004C4ADD" w:rsidRDefault="004C4ADD">
            <w:pPr>
              <w:pStyle w:val="TableParagraph"/>
              <w:ind w:left="12"/>
            </w:pPr>
          </w:p>
        </w:tc>
      </w:tr>
      <w:tr w:rsidR="004C4ADD">
        <w:trPr>
          <w:trHeight w:val="858"/>
        </w:trPr>
        <w:tc>
          <w:tcPr>
            <w:tcW w:w="533" w:type="dxa"/>
          </w:tcPr>
          <w:p w:rsidR="004C4ADD" w:rsidRDefault="004C4ADD">
            <w:pPr>
              <w:pStyle w:val="TableParagraph"/>
              <w:spacing w:before="13"/>
              <w:rPr>
                <w:sz w:val="24"/>
              </w:rPr>
            </w:pPr>
          </w:p>
          <w:p w:rsidR="004C4ADD" w:rsidRDefault="00A1240F" w:rsidP="00A1240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820" w:type="dxa"/>
          </w:tcPr>
          <w:p w:rsidR="004C4ADD" w:rsidRDefault="009157C9" w:rsidP="00113AC0">
            <w:pPr>
              <w:pStyle w:val="TableParagraph"/>
              <w:spacing w:before="11" w:line="270" w:lineRule="atLeast"/>
              <w:ind w:left="16" w:right="382"/>
              <w:jc w:val="both"/>
              <w:rPr>
                <w:sz w:val="24"/>
              </w:rPr>
            </w:pPr>
            <w:r>
              <w:rPr>
                <w:sz w:val="24"/>
              </w:rPr>
              <w:t>Доведення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головних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розпорядників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розподіл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коштів бюджету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підготовку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реалізацію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публічних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інвестиційних проєктів та програм публічних інвестицій</w:t>
            </w:r>
          </w:p>
        </w:tc>
        <w:tc>
          <w:tcPr>
            <w:tcW w:w="2838" w:type="dxa"/>
          </w:tcPr>
          <w:p w:rsidR="004C4ADD" w:rsidRDefault="004C4ADD">
            <w:pPr>
              <w:pStyle w:val="TableParagraph"/>
              <w:spacing w:before="13"/>
              <w:rPr>
                <w:sz w:val="24"/>
              </w:rPr>
            </w:pPr>
          </w:p>
          <w:p w:rsidR="004C4ADD" w:rsidRDefault="009157C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жовтня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3" w:type="dxa"/>
          </w:tcPr>
          <w:p w:rsidR="004C4ADD" w:rsidRDefault="00B31C14">
            <w:pPr>
              <w:pStyle w:val="TableParagraph"/>
              <w:spacing w:before="152"/>
              <w:ind w:left="12"/>
            </w:pPr>
            <w:r>
              <w:rPr>
                <w:sz w:val="24"/>
                <w:szCs w:val="24"/>
              </w:rPr>
              <w:t>У</w:t>
            </w:r>
            <w:r w:rsidRPr="00FC5C85">
              <w:rPr>
                <w:bCs/>
                <w:sz w:val="24"/>
                <w:szCs w:val="24"/>
              </w:rPr>
              <w:t>правлінн</w:t>
            </w:r>
            <w:r>
              <w:rPr>
                <w:bCs/>
                <w:sz w:val="24"/>
                <w:szCs w:val="24"/>
              </w:rPr>
              <w:t>я</w:t>
            </w:r>
            <w:r w:rsidRPr="00FC5C85">
              <w:rPr>
                <w:bCs/>
                <w:sz w:val="24"/>
                <w:szCs w:val="24"/>
              </w:rPr>
              <w:t xml:space="preserve"> інвестиційної діяльності та </w:t>
            </w:r>
            <w:proofErr w:type="spellStart"/>
            <w:r w:rsidRPr="00FC5C85">
              <w:rPr>
                <w:bCs/>
                <w:sz w:val="24"/>
                <w:szCs w:val="24"/>
              </w:rPr>
              <w:t>енергоменеджменту</w:t>
            </w:r>
            <w:proofErr w:type="spellEnd"/>
          </w:p>
        </w:tc>
      </w:tr>
      <w:tr w:rsidR="00270629">
        <w:trPr>
          <w:trHeight w:val="580"/>
        </w:trPr>
        <w:tc>
          <w:tcPr>
            <w:tcW w:w="533" w:type="dxa"/>
          </w:tcPr>
          <w:p w:rsidR="00270629" w:rsidRDefault="00270629" w:rsidP="00270629">
            <w:pPr>
              <w:pStyle w:val="TableParagraph"/>
              <w:spacing w:before="150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820" w:type="dxa"/>
          </w:tcPr>
          <w:p w:rsidR="00270629" w:rsidRDefault="00270629" w:rsidP="0059308E">
            <w:pPr>
              <w:pStyle w:val="TableParagraph"/>
              <w:spacing w:before="8" w:line="270" w:lineRule="atLeast"/>
              <w:ind w:left="16"/>
              <w:rPr>
                <w:sz w:val="24"/>
                <w:szCs w:val="24"/>
                <w:lang w:eastAsia="uk-UA"/>
              </w:rPr>
            </w:pPr>
            <w:r w:rsidRPr="0059308E">
              <w:rPr>
                <w:sz w:val="24"/>
                <w:szCs w:val="24"/>
                <w:lang w:eastAsia="uk-UA"/>
              </w:rPr>
              <w:t>Надання фінансовому управлінню</w:t>
            </w:r>
            <w:r w:rsidR="0059308E" w:rsidRPr="0059308E">
              <w:rPr>
                <w:color w:val="000000"/>
                <w:sz w:val="24"/>
                <w:szCs w:val="24"/>
              </w:rPr>
              <w:t xml:space="preserve"> попередніх розрахунків видатків на 2027 рік за установленими ними формами</w:t>
            </w:r>
            <w:r w:rsidRPr="0059308E">
              <w:rPr>
                <w:sz w:val="24"/>
                <w:szCs w:val="24"/>
                <w:lang w:eastAsia="uk-UA"/>
              </w:rPr>
              <w:t>. При цьому,</w:t>
            </w:r>
            <w:r w:rsidRPr="0059308E">
              <w:rPr>
                <w:i/>
                <w:sz w:val="24"/>
                <w:szCs w:val="24"/>
                <w:lang w:eastAsia="uk-UA"/>
              </w:rPr>
              <w:t xml:space="preserve"> </w:t>
            </w:r>
            <w:r w:rsidRPr="0059308E">
              <w:rPr>
                <w:sz w:val="24"/>
                <w:szCs w:val="24"/>
                <w:lang w:eastAsia="uk-UA"/>
              </w:rPr>
              <w:t xml:space="preserve">врахувати публічні інвестиційні проєкти та програми </w:t>
            </w:r>
            <w:r w:rsidRPr="0059308E">
              <w:rPr>
                <w:bCs/>
                <w:iCs/>
                <w:sz w:val="24"/>
                <w:szCs w:val="24"/>
                <w:lang w:eastAsia="uk-UA"/>
              </w:rPr>
              <w:t>публічних інвестицій,</w:t>
            </w:r>
            <w:r w:rsidRPr="0059308E">
              <w:rPr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59308E">
              <w:rPr>
                <w:sz w:val="24"/>
                <w:szCs w:val="24"/>
                <w:lang w:eastAsia="uk-UA"/>
              </w:rPr>
              <w:t>розширення переліку джерел фінансування бюджетних установ і збільшення власних надходжень</w:t>
            </w:r>
          </w:p>
          <w:p w:rsidR="0059308E" w:rsidRPr="0059308E" w:rsidRDefault="0059308E" w:rsidP="0059308E">
            <w:pPr>
              <w:pStyle w:val="TableParagraph"/>
              <w:spacing w:before="8" w:line="270" w:lineRule="atLeast"/>
              <w:ind w:left="16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270629" w:rsidRDefault="0059308E" w:rsidP="00113AC0">
            <w:pPr>
              <w:pStyle w:val="TableParagraph"/>
              <w:spacing w:before="150"/>
              <w:ind w:left="106"/>
              <w:rPr>
                <w:sz w:val="24"/>
              </w:rPr>
            </w:pPr>
            <w:r>
              <w:rPr>
                <w:sz w:val="24"/>
              </w:rPr>
              <w:t>До 20 ж</w:t>
            </w:r>
            <w:r w:rsidR="00270629">
              <w:rPr>
                <w:sz w:val="24"/>
              </w:rPr>
              <w:t>овтн</w:t>
            </w:r>
            <w:r>
              <w:rPr>
                <w:sz w:val="24"/>
              </w:rPr>
              <w:t>я</w:t>
            </w:r>
            <w:r w:rsidR="00270629">
              <w:rPr>
                <w:spacing w:val="-14"/>
                <w:sz w:val="24"/>
              </w:rPr>
              <w:t xml:space="preserve"> </w:t>
            </w:r>
            <w:r w:rsidR="00270629">
              <w:rPr>
                <w:sz w:val="24"/>
              </w:rPr>
              <w:t>2026</w:t>
            </w:r>
            <w:r w:rsidR="00270629">
              <w:rPr>
                <w:spacing w:val="-11"/>
                <w:sz w:val="24"/>
              </w:rPr>
              <w:t xml:space="preserve"> </w:t>
            </w:r>
            <w:r w:rsidR="00270629">
              <w:rPr>
                <w:spacing w:val="-4"/>
                <w:sz w:val="24"/>
              </w:rPr>
              <w:t>року</w:t>
            </w:r>
          </w:p>
        </w:tc>
        <w:tc>
          <w:tcPr>
            <w:tcW w:w="4963" w:type="dxa"/>
          </w:tcPr>
          <w:p w:rsidR="00270629" w:rsidRDefault="00270629" w:rsidP="00270629">
            <w:pPr>
              <w:pStyle w:val="TableParagraph"/>
              <w:spacing w:before="150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Головні розпорядники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коштів</w:t>
            </w:r>
          </w:p>
        </w:tc>
      </w:tr>
      <w:tr w:rsidR="00F32169">
        <w:trPr>
          <w:trHeight w:val="580"/>
        </w:trPr>
        <w:tc>
          <w:tcPr>
            <w:tcW w:w="533" w:type="dxa"/>
          </w:tcPr>
          <w:p w:rsidR="00F32169" w:rsidRDefault="00F32169" w:rsidP="007233BF">
            <w:pPr>
              <w:pStyle w:val="TableParagraph"/>
              <w:spacing w:before="92"/>
              <w:ind w:left="119" w:right="109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5"/>
                <w:sz w:val="24"/>
              </w:rPr>
              <w:t>з/п</w:t>
            </w:r>
          </w:p>
        </w:tc>
        <w:tc>
          <w:tcPr>
            <w:tcW w:w="6820" w:type="dxa"/>
          </w:tcPr>
          <w:p w:rsidR="00F32169" w:rsidRDefault="00F32169" w:rsidP="007233BF">
            <w:pPr>
              <w:pStyle w:val="TableParagraph"/>
              <w:spacing w:before="23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838" w:type="dxa"/>
          </w:tcPr>
          <w:p w:rsidR="00F32169" w:rsidRDefault="00F32169" w:rsidP="007233BF">
            <w:pPr>
              <w:pStyle w:val="TableParagraph"/>
              <w:spacing w:before="230"/>
              <w:ind w:left="498"/>
              <w:rPr>
                <w:sz w:val="24"/>
              </w:rPr>
            </w:pPr>
            <w:r>
              <w:rPr>
                <w:spacing w:val="-2"/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3" w:type="dxa"/>
          </w:tcPr>
          <w:p w:rsidR="00F32169" w:rsidRDefault="00F32169" w:rsidP="007233BF">
            <w:pPr>
              <w:pStyle w:val="TableParagraph"/>
              <w:spacing w:before="230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270629">
        <w:trPr>
          <w:trHeight w:val="580"/>
        </w:trPr>
        <w:tc>
          <w:tcPr>
            <w:tcW w:w="533" w:type="dxa"/>
          </w:tcPr>
          <w:p w:rsidR="00270629" w:rsidRDefault="00F32169" w:rsidP="00F32169">
            <w:pPr>
              <w:pStyle w:val="TableParagraph"/>
              <w:spacing w:before="150"/>
              <w:ind w:left="9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20" w:type="dxa"/>
          </w:tcPr>
          <w:p w:rsidR="00270629" w:rsidRPr="0059308E" w:rsidRDefault="0059308E" w:rsidP="0059308E">
            <w:pPr>
              <w:pStyle w:val="TableParagraph"/>
              <w:spacing w:before="8" w:line="270" w:lineRule="atLeast"/>
              <w:ind w:left="16"/>
              <w:rPr>
                <w:sz w:val="24"/>
                <w:szCs w:val="24"/>
              </w:rPr>
            </w:pPr>
            <w:r w:rsidRPr="0059308E">
              <w:rPr>
                <w:sz w:val="24"/>
                <w:szCs w:val="24"/>
              </w:rPr>
              <w:t>Надати фінансовому управлінню пропозиції щодо очікуваного виконання доходів у 202</w:t>
            </w:r>
            <w:r>
              <w:rPr>
                <w:sz w:val="24"/>
                <w:szCs w:val="24"/>
              </w:rPr>
              <w:t>6</w:t>
            </w:r>
            <w:r w:rsidRPr="0059308E">
              <w:rPr>
                <w:sz w:val="24"/>
                <w:szCs w:val="24"/>
              </w:rPr>
              <w:t xml:space="preserve"> році та </w:t>
            </w:r>
            <w:r>
              <w:rPr>
                <w:sz w:val="24"/>
                <w:szCs w:val="24"/>
              </w:rPr>
              <w:t xml:space="preserve">уточнений </w:t>
            </w:r>
            <w:r w:rsidRPr="0059308E">
              <w:rPr>
                <w:sz w:val="24"/>
                <w:szCs w:val="24"/>
              </w:rPr>
              <w:t>прогнозний обсяг надходжень на 202</w:t>
            </w:r>
            <w:r>
              <w:rPr>
                <w:sz w:val="24"/>
                <w:szCs w:val="24"/>
              </w:rPr>
              <w:t>7</w:t>
            </w:r>
            <w:r w:rsidRPr="0059308E">
              <w:rPr>
                <w:sz w:val="24"/>
                <w:szCs w:val="24"/>
              </w:rPr>
              <w:t xml:space="preserve"> рік, для їх урахування у </w:t>
            </w:r>
            <w:proofErr w:type="spellStart"/>
            <w:r w:rsidRPr="0059308E">
              <w:rPr>
                <w:sz w:val="24"/>
                <w:szCs w:val="24"/>
              </w:rPr>
              <w:t>проєкті</w:t>
            </w:r>
            <w:proofErr w:type="spellEnd"/>
            <w:r w:rsidRPr="0059308E">
              <w:rPr>
                <w:sz w:val="24"/>
                <w:szCs w:val="24"/>
              </w:rPr>
              <w:t xml:space="preserve"> рішення про бюджет міської територіальної громади, за кодами та підкодами бюджетної класифікації</w:t>
            </w:r>
          </w:p>
        </w:tc>
        <w:tc>
          <w:tcPr>
            <w:tcW w:w="2838" w:type="dxa"/>
          </w:tcPr>
          <w:p w:rsidR="00270629" w:rsidRDefault="0059308E">
            <w:pPr>
              <w:pStyle w:val="TableParagraph"/>
              <w:spacing w:before="150"/>
              <w:ind w:left="106"/>
              <w:rPr>
                <w:sz w:val="24"/>
              </w:rPr>
            </w:pPr>
            <w:r>
              <w:rPr>
                <w:sz w:val="24"/>
              </w:rPr>
              <w:t>До 20 жовтеня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2026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3" w:type="dxa"/>
          </w:tcPr>
          <w:p w:rsidR="00B9191B" w:rsidRDefault="00270629" w:rsidP="00B9191B">
            <w:pPr>
              <w:pStyle w:val="TableParagraph"/>
              <w:spacing w:before="150"/>
              <w:ind w:left="12"/>
              <w:rPr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>Головн</w:t>
            </w:r>
            <w:r>
              <w:rPr>
                <w:sz w:val="24"/>
                <w:szCs w:val="24"/>
              </w:rPr>
              <w:t>е</w:t>
            </w:r>
            <w:r w:rsidRPr="00F96A7C">
              <w:rPr>
                <w:sz w:val="24"/>
                <w:szCs w:val="24"/>
              </w:rPr>
              <w:t xml:space="preserve"> управлінн</w:t>
            </w:r>
            <w:r>
              <w:rPr>
                <w:sz w:val="24"/>
                <w:szCs w:val="24"/>
              </w:rPr>
              <w:t>я</w:t>
            </w:r>
            <w:r w:rsidRPr="00F96A7C">
              <w:rPr>
                <w:sz w:val="24"/>
                <w:szCs w:val="24"/>
              </w:rPr>
              <w:t xml:space="preserve">  Державної податкової служби у Волинській області;</w:t>
            </w:r>
          </w:p>
          <w:p w:rsidR="00270629" w:rsidRDefault="00270629" w:rsidP="00B9191B">
            <w:pPr>
              <w:pStyle w:val="TableParagraph"/>
              <w:spacing w:before="150"/>
              <w:ind w:left="12"/>
              <w:rPr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 xml:space="preserve"> управлінн</w:t>
            </w:r>
            <w:r>
              <w:rPr>
                <w:sz w:val="24"/>
                <w:szCs w:val="24"/>
              </w:rPr>
              <w:t>я</w:t>
            </w:r>
            <w:r w:rsidRPr="00F96A7C">
              <w:rPr>
                <w:sz w:val="24"/>
                <w:szCs w:val="24"/>
              </w:rPr>
              <w:t xml:space="preserve"> економічної політики; </w:t>
            </w:r>
          </w:p>
          <w:p w:rsidR="00270629" w:rsidRDefault="00270629" w:rsidP="00B9191B">
            <w:pPr>
              <w:pStyle w:val="TableParagraph"/>
              <w:spacing w:before="150"/>
              <w:ind w:left="12"/>
              <w:rPr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 xml:space="preserve">відділ містобудування та архітектури; </w:t>
            </w:r>
          </w:p>
          <w:p w:rsidR="00270629" w:rsidRDefault="00270629" w:rsidP="00B9191B">
            <w:pPr>
              <w:pStyle w:val="TableParagraph"/>
              <w:spacing w:before="150"/>
              <w:ind w:left="12"/>
              <w:rPr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>відділ земельних відносин;</w:t>
            </w:r>
          </w:p>
          <w:p w:rsidR="00270629" w:rsidRDefault="00270629" w:rsidP="00B9191B">
            <w:pPr>
              <w:pStyle w:val="TableParagraph"/>
              <w:spacing w:before="150"/>
              <w:ind w:left="12"/>
              <w:rPr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 xml:space="preserve"> управлінн</w:t>
            </w:r>
            <w:r>
              <w:rPr>
                <w:sz w:val="24"/>
                <w:szCs w:val="24"/>
              </w:rPr>
              <w:t>я</w:t>
            </w:r>
            <w:r w:rsidRPr="00F96A7C">
              <w:rPr>
                <w:sz w:val="24"/>
                <w:szCs w:val="24"/>
              </w:rPr>
              <w:t xml:space="preserve"> «Центр надання адміністративних послуг»; </w:t>
            </w:r>
          </w:p>
          <w:p w:rsidR="00270629" w:rsidRDefault="00270629" w:rsidP="00B9191B">
            <w:pPr>
              <w:pStyle w:val="TableParagraph"/>
              <w:spacing w:before="150"/>
              <w:ind w:left="12"/>
              <w:rPr>
                <w:rStyle w:val="FontStyle"/>
                <w:bCs/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>відділ державного архітектурно-будівельного контролю;</w:t>
            </w:r>
            <w:r w:rsidRPr="00F96A7C">
              <w:rPr>
                <w:rStyle w:val="FontStyle"/>
                <w:bCs/>
                <w:sz w:val="24"/>
                <w:szCs w:val="24"/>
              </w:rPr>
              <w:t xml:space="preserve"> </w:t>
            </w:r>
          </w:p>
          <w:p w:rsidR="00270629" w:rsidRDefault="00270629" w:rsidP="00B9191B">
            <w:pPr>
              <w:pStyle w:val="TableParagraph"/>
              <w:spacing w:before="150"/>
              <w:ind w:left="12"/>
              <w:rPr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>упра</w:t>
            </w:r>
            <w:r w:rsidRPr="00F96A7C">
              <w:rPr>
                <w:bCs/>
                <w:sz w:val="24"/>
                <w:szCs w:val="24"/>
              </w:rPr>
              <w:t>влінн</w:t>
            </w:r>
            <w:r>
              <w:rPr>
                <w:bCs/>
                <w:sz w:val="24"/>
                <w:szCs w:val="24"/>
              </w:rPr>
              <w:t>я</w:t>
            </w:r>
            <w:r w:rsidRPr="00F96A7C">
              <w:rPr>
                <w:bCs/>
                <w:sz w:val="24"/>
                <w:szCs w:val="24"/>
              </w:rPr>
              <w:t xml:space="preserve"> муніципальної варти</w:t>
            </w:r>
            <w:r>
              <w:rPr>
                <w:sz w:val="24"/>
                <w:szCs w:val="24"/>
              </w:rPr>
              <w:t>;</w:t>
            </w:r>
          </w:p>
          <w:p w:rsidR="00270629" w:rsidRPr="00F96A7C" w:rsidRDefault="00270629" w:rsidP="00B9191B">
            <w:pPr>
              <w:pStyle w:val="TableParagraph"/>
              <w:spacing w:before="150"/>
              <w:ind w:left="12"/>
              <w:rPr>
                <w:spacing w:val="-2"/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 xml:space="preserve"> управлінн</w:t>
            </w:r>
            <w:r>
              <w:rPr>
                <w:sz w:val="24"/>
                <w:szCs w:val="24"/>
              </w:rPr>
              <w:t>я</w:t>
            </w:r>
            <w:r w:rsidR="00B9191B">
              <w:rPr>
                <w:sz w:val="24"/>
                <w:szCs w:val="24"/>
              </w:rPr>
              <w:t xml:space="preserve"> будівництва та інфраструктури</w:t>
            </w:r>
            <w:r w:rsidRPr="00F96A7C">
              <w:rPr>
                <w:sz w:val="24"/>
                <w:szCs w:val="24"/>
              </w:rPr>
              <w:t xml:space="preserve"> </w:t>
            </w:r>
          </w:p>
        </w:tc>
      </w:tr>
      <w:tr w:rsidR="00270629">
        <w:trPr>
          <w:trHeight w:val="580"/>
        </w:trPr>
        <w:tc>
          <w:tcPr>
            <w:tcW w:w="533" w:type="dxa"/>
          </w:tcPr>
          <w:p w:rsidR="00270629" w:rsidRDefault="00F32169" w:rsidP="00F32169">
            <w:pPr>
              <w:pStyle w:val="TableParagraph"/>
              <w:spacing w:before="150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820" w:type="dxa"/>
          </w:tcPr>
          <w:p w:rsidR="00F32169" w:rsidRPr="00F32169" w:rsidRDefault="00F32169" w:rsidP="00F32169">
            <w:pPr>
              <w:jc w:val="both"/>
              <w:rPr>
                <w:sz w:val="24"/>
                <w:szCs w:val="24"/>
                <w:lang w:eastAsia="uk-UA"/>
              </w:rPr>
            </w:pPr>
            <w:r w:rsidRPr="00F32169">
              <w:rPr>
                <w:sz w:val="24"/>
                <w:szCs w:val="24"/>
                <w:lang w:eastAsia="uk-UA"/>
              </w:rPr>
              <w:t xml:space="preserve">Надання </w:t>
            </w:r>
            <w:r>
              <w:rPr>
                <w:sz w:val="24"/>
                <w:szCs w:val="24"/>
                <w:lang w:eastAsia="uk-UA"/>
              </w:rPr>
              <w:t>ф</w:t>
            </w:r>
            <w:r w:rsidRPr="00F32169">
              <w:rPr>
                <w:sz w:val="24"/>
                <w:szCs w:val="24"/>
                <w:lang w:eastAsia="uk-UA"/>
              </w:rPr>
              <w:t xml:space="preserve">інансовому управлінню уточнених основних прогнозних показників соціально-економічного розвитку міської територіальної громади на 2027 рік </w:t>
            </w:r>
          </w:p>
          <w:p w:rsidR="00270629" w:rsidRDefault="00270629" w:rsidP="00B31C14">
            <w:pPr>
              <w:pStyle w:val="TableParagraph"/>
              <w:spacing w:before="8" w:line="270" w:lineRule="atLeast"/>
              <w:ind w:left="16"/>
              <w:rPr>
                <w:sz w:val="24"/>
              </w:rPr>
            </w:pPr>
          </w:p>
        </w:tc>
        <w:tc>
          <w:tcPr>
            <w:tcW w:w="2838" w:type="dxa"/>
          </w:tcPr>
          <w:p w:rsidR="00270629" w:rsidRDefault="00F32169">
            <w:pPr>
              <w:pStyle w:val="TableParagraph"/>
              <w:spacing w:before="150"/>
              <w:ind w:left="106"/>
              <w:rPr>
                <w:sz w:val="24"/>
              </w:rPr>
            </w:pPr>
            <w:r>
              <w:rPr>
                <w:sz w:val="24"/>
              </w:rPr>
              <w:t>До 20 жовтеня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2026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3" w:type="dxa"/>
          </w:tcPr>
          <w:p w:rsidR="00270629" w:rsidRDefault="00F32169" w:rsidP="00F32169">
            <w:pPr>
              <w:pStyle w:val="TableParagraph"/>
              <w:spacing w:before="150"/>
              <w:ind w:left="12"/>
              <w:rPr>
                <w:sz w:val="24"/>
              </w:rPr>
            </w:pPr>
            <w:r>
              <w:rPr>
                <w:sz w:val="24"/>
                <w:szCs w:val="24"/>
              </w:rPr>
              <w:t>У</w:t>
            </w:r>
            <w:r w:rsidRPr="00F96A7C">
              <w:rPr>
                <w:sz w:val="24"/>
                <w:szCs w:val="24"/>
              </w:rPr>
              <w:t>правлінн</w:t>
            </w:r>
            <w:r>
              <w:rPr>
                <w:sz w:val="24"/>
                <w:szCs w:val="24"/>
              </w:rPr>
              <w:t>я</w:t>
            </w:r>
            <w:r w:rsidRPr="00F96A7C">
              <w:rPr>
                <w:sz w:val="24"/>
                <w:szCs w:val="24"/>
              </w:rPr>
              <w:t xml:space="preserve"> економічної політики</w:t>
            </w:r>
          </w:p>
        </w:tc>
      </w:tr>
      <w:tr w:rsidR="00270629" w:rsidTr="006311DE">
        <w:trPr>
          <w:trHeight w:val="508"/>
        </w:trPr>
        <w:tc>
          <w:tcPr>
            <w:tcW w:w="533" w:type="dxa"/>
          </w:tcPr>
          <w:p w:rsidR="00270629" w:rsidRDefault="00F32169" w:rsidP="00F32169">
            <w:pPr>
              <w:pStyle w:val="TableParagraph"/>
              <w:spacing w:before="150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820" w:type="dxa"/>
          </w:tcPr>
          <w:p w:rsidR="00270629" w:rsidRDefault="00270629" w:rsidP="00113AC0">
            <w:pPr>
              <w:pStyle w:val="TableParagraph"/>
              <w:spacing w:before="15"/>
              <w:ind w:left="16"/>
              <w:rPr>
                <w:sz w:val="24"/>
              </w:rPr>
            </w:pPr>
            <w:r>
              <w:rPr>
                <w:sz w:val="24"/>
              </w:rPr>
              <w:t xml:space="preserve">Подання </w:t>
            </w:r>
            <w:r>
              <w:rPr>
                <w:sz w:val="26"/>
                <w:szCs w:val="26"/>
              </w:rPr>
              <w:t xml:space="preserve">бюджетних запитів  в </w:t>
            </w:r>
            <w:r w:rsidRPr="003E6B97">
              <w:rPr>
                <w:sz w:val="26"/>
                <w:szCs w:val="26"/>
              </w:rPr>
              <w:t>«LOGICA»</w:t>
            </w:r>
          </w:p>
        </w:tc>
        <w:tc>
          <w:tcPr>
            <w:tcW w:w="2838" w:type="dxa"/>
          </w:tcPr>
          <w:p w:rsidR="00270629" w:rsidRDefault="00270629" w:rsidP="006311DE">
            <w:pPr>
              <w:pStyle w:val="TableParagraph"/>
              <w:spacing w:before="152"/>
              <w:ind w:left="106" w:right="9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4"/>
                <w:sz w:val="24"/>
              </w:rPr>
              <w:t xml:space="preserve"> 01 листопада </w:t>
            </w:r>
            <w:r>
              <w:rPr>
                <w:sz w:val="24"/>
              </w:rPr>
              <w:t xml:space="preserve">2026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3" w:type="dxa"/>
          </w:tcPr>
          <w:p w:rsidR="00270629" w:rsidRDefault="00270629" w:rsidP="006311DE">
            <w:pPr>
              <w:pStyle w:val="TableParagraph"/>
              <w:spacing w:before="164" w:line="27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Головні розпорядники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коштів</w:t>
            </w:r>
            <w:r>
              <w:rPr>
                <w:sz w:val="24"/>
              </w:rPr>
              <w:t xml:space="preserve"> </w:t>
            </w:r>
          </w:p>
        </w:tc>
      </w:tr>
      <w:tr w:rsidR="00270629">
        <w:trPr>
          <w:trHeight w:val="859"/>
        </w:trPr>
        <w:tc>
          <w:tcPr>
            <w:tcW w:w="533" w:type="dxa"/>
          </w:tcPr>
          <w:p w:rsidR="00270629" w:rsidRDefault="00270629">
            <w:pPr>
              <w:pStyle w:val="TableParagraph"/>
              <w:spacing w:before="15"/>
              <w:rPr>
                <w:sz w:val="24"/>
              </w:rPr>
            </w:pPr>
          </w:p>
          <w:p w:rsidR="00270629" w:rsidRDefault="00F32169" w:rsidP="00F3216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10</w:t>
            </w:r>
          </w:p>
        </w:tc>
        <w:tc>
          <w:tcPr>
            <w:tcW w:w="6820" w:type="dxa"/>
          </w:tcPr>
          <w:p w:rsidR="00270629" w:rsidRDefault="00F32169" w:rsidP="00113AC0">
            <w:pPr>
              <w:jc w:val="both"/>
              <w:rPr>
                <w:sz w:val="24"/>
              </w:rPr>
            </w:pPr>
            <w:r w:rsidRPr="00F32169">
              <w:rPr>
                <w:sz w:val="24"/>
                <w:szCs w:val="24"/>
                <w:lang w:eastAsia="uk-UA"/>
              </w:rPr>
              <w:t>Аналіз отриманих від головних розпорядників коштів бюджетних запитів та прийняття рішення про їх включення до проєкту місцевого бюджету на 2027 рік. Проведення нарад з головними розпорядниками коштів з цього питання</w:t>
            </w:r>
          </w:p>
        </w:tc>
        <w:tc>
          <w:tcPr>
            <w:tcW w:w="2838" w:type="dxa"/>
          </w:tcPr>
          <w:p w:rsidR="00270629" w:rsidRDefault="00F32169">
            <w:pPr>
              <w:pStyle w:val="TableParagraph"/>
              <w:spacing w:before="152"/>
              <w:ind w:left="106" w:right="97"/>
              <w:rPr>
                <w:sz w:val="24"/>
              </w:rPr>
            </w:pPr>
            <w:r>
              <w:rPr>
                <w:sz w:val="24"/>
              </w:rPr>
              <w:t>Листопад</w:t>
            </w:r>
          </w:p>
        </w:tc>
        <w:tc>
          <w:tcPr>
            <w:tcW w:w="4963" w:type="dxa"/>
          </w:tcPr>
          <w:p w:rsidR="00F32169" w:rsidRDefault="00270629" w:rsidP="00B31C14">
            <w:pPr>
              <w:pStyle w:val="TableParagraph"/>
              <w:spacing w:before="164" w:line="276" w:lineRule="exact"/>
              <w:ind w:left="12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 w:rsidR="00F32169">
              <w:rPr>
                <w:sz w:val="24"/>
              </w:rPr>
              <w:t>;</w:t>
            </w:r>
          </w:p>
          <w:p w:rsidR="00270629" w:rsidRDefault="00270629" w:rsidP="00B31C14">
            <w:pPr>
              <w:pStyle w:val="TableParagraph"/>
              <w:spacing w:before="164" w:line="276" w:lineRule="exact"/>
              <w:ind w:left="12"/>
            </w:pPr>
            <w:r>
              <w:rPr>
                <w:spacing w:val="-14"/>
                <w:sz w:val="24"/>
              </w:rPr>
              <w:t xml:space="preserve"> </w:t>
            </w:r>
            <w:r w:rsidR="00F32169">
              <w:rPr>
                <w:spacing w:val="-14"/>
                <w:sz w:val="24"/>
              </w:rPr>
              <w:t>г</w:t>
            </w:r>
            <w:r w:rsidR="00F32169">
              <w:rPr>
                <w:spacing w:val="-2"/>
                <w:sz w:val="24"/>
              </w:rPr>
              <w:t>оловні розпорядники</w:t>
            </w:r>
            <w:r w:rsidR="00F32169">
              <w:rPr>
                <w:sz w:val="24"/>
              </w:rPr>
              <w:t xml:space="preserve"> </w:t>
            </w:r>
            <w:r w:rsidR="00F32169">
              <w:rPr>
                <w:spacing w:val="-2"/>
                <w:sz w:val="24"/>
              </w:rPr>
              <w:t>бюджетних</w:t>
            </w:r>
            <w:r w:rsidR="00F32169">
              <w:rPr>
                <w:spacing w:val="1"/>
                <w:sz w:val="24"/>
              </w:rPr>
              <w:t xml:space="preserve"> </w:t>
            </w:r>
            <w:r w:rsidR="00F32169">
              <w:rPr>
                <w:spacing w:val="-2"/>
                <w:sz w:val="24"/>
              </w:rPr>
              <w:t>коштів</w:t>
            </w:r>
          </w:p>
          <w:p w:rsidR="00270629" w:rsidRDefault="00270629">
            <w:pPr>
              <w:pStyle w:val="TableParagraph"/>
              <w:spacing w:line="253" w:lineRule="exact"/>
              <w:ind w:left="12"/>
            </w:pPr>
          </w:p>
        </w:tc>
      </w:tr>
    </w:tbl>
    <w:p w:rsidR="004C4ADD" w:rsidRDefault="004C4ADD">
      <w:pPr>
        <w:pStyle w:val="TableParagraph"/>
        <w:spacing w:line="253" w:lineRule="exact"/>
        <w:sectPr w:rsidR="004C4ADD" w:rsidSect="00280236">
          <w:headerReference w:type="default" r:id="rId6"/>
          <w:headerReference w:type="first" r:id="rId7"/>
          <w:type w:val="continuous"/>
          <w:pgSz w:w="16840" w:h="11910" w:orient="landscape"/>
          <w:pgMar w:top="500" w:right="708" w:bottom="709" w:left="850" w:header="720" w:footer="720" w:gutter="0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3"/>
        <w:gridCol w:w="6820"/>
        <w:gridCol w:w="2838"/>
        <w:gridCol w:w="4963"/>
      </w:tblGrid>
      <w:tr w:rsidR="004C4ADD" w:rsidTr="00A87090">
        <w:trPr>
          <w:trHeight w:val="1411"/>
        </w:trPr>
        <w:tc>
          <w:tcPr>
            <w:tcW w:w="533" w:type="dxa"/>
            <w:tcBorders>
              <w:top w:val="nil"/>
            </w:tcBorders>
          </w:tcPr>
          <w:p w:rsidR="004C4ADD" w:rsidRDefault="004C4ADD">
            <w:pPr>
              <w:pStyle w:val="TableParagraph"/>
              <w:rPr>
                <w:sz w:val="24"/>
              </w:rPr>
            </w:pPr>
          </w:p>
          <w:p w:rsidR="004C4ADD" w:rsidRDefault="004C4ADD">
            <w:pPr>
              <w:pStyle w:val="TableParagraph"/>
              <w:spacing w:before="16"/>
              <w:rPr>
                <w:sz w:val="24"/>
              </w:rPr>
            </w:pPr>
          </w:p>
          <w:p w:rsidR="004C4ADD" w:rsidRDefault="00A87090" w:rsidP="00A870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11</w:t>
            </w:r>
          </w:p>
        </w:tc>
        <w:tc>
          <w:tcPr>
            <w:tcW w:w="6820" w:type="dxa"/>
            <w:tcBorders>
              <w:top w:val="nil"/>
            </w:tcBorders>
          </w:tcPr>
          <w:p w:rsidR="004C4ADD" w:rsidRDefault="009157C9" w:rsidP="00113AC0">
            <w:pPr>
              <w:pStyle w:val="TableParagraph"/>
              <w:spacing w:before="15"/>
              <w:ind w:left="16"/>
              <w:rPr>
                <w:sz w:val="24"/>
              </w:rPr>
            </w:pPr>
            <w:r>
              <w:rPr>
                <w:sz w:val="24"/>
              </w:rPr>
              <w:t>Підготовка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ради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міської територіальної громади</w:t>
            </w:r>
            <w:r w:rsidR="00A87090">
              <w:rPr>
                <w:sz w:val="24"/>
              </w:rPr>
              <w:t xml:space="preserve"> на 2027 рік </w:t>
            </w:r>
            <w:r>
              <w:rPr>
                <w:sz w:val="24"/>
              </w:rPr>
              <w:t xml:space="preserve"> з додатками згідно з типовою формою, затвердженою відповідним наказом Мін</w:t>
            </w:r>
            <w:r w:rsidR="00A87090">
              <w:rPr>
                <w:sz w:val="24"/>
              </w:rPr>
              <w:t>істерства фінансів України</w:t>
            </w:r>
          </w:p>
        </w:tc>
        <w:tc>
          <w:tcPr>
            <w:tcW w:w="2838" w:type="dxa"/>
            <w:tcBorders>
              <w:top w:val="nil"/>
            </w:tcBorders>
          </w:tcPr>
          <w:p w:rsidR="004C4ADD" w:rsidRDefault="009157C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 w:rsidR="00F32169">
              <w:rPr>
                <w:spacing w:val="-3"/>
                <w:sz w:val="24"/>
              </w:rPr>
              <w:t>01 грудня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2026</w:t>
            </w:r>
          </w:p>
          <w:p w:rsidR="004C4ADD" w:rsidRDefault="009157C9" w:rsidP="00F3216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року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4963" w:type="dxa"/>
            <w:tcBorders>
              <w:top w:val="nil"/>
            </w:tcBorders>
          </w:tcPr>
          <w:p w:rsidR="00F32169" w:rsidRDefault="009157C9" w:rsidP="00F32169">
            <w:pPr>
              <w:pStyle w:val="TableParagraph"/>
              <w:spacing w:before="1" w:line="276" w:lineRule="exact"/>
              <w:ind w:left="12"/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4"/>
                <w:sz w:val="24"/>
              </w:rPr>
              <w:t xml:space="preserve"> </w:t>
            </w:r>
          </w:p>
          <w:p w:rsidR="004C4ADD" w:rsidRDefault="004C4ADD">
            <w:pPr>
              <w:pStyle w:val="TableParagraph"/>
              <w:spacing w:line="253" w:lineRule="exact"/>
              <w:ind w:left="12"/>
            </w:pPr>
          </w:p>
        </w:tc>
      </w:tr>
      <w:tr w:rsidR="00A87090">
        <w:trPr>
          <w:trHeight w:val="858"/>
        </w:trPr>
        <w:tc>
          <w:tcPr>
            <w:tcW w:w="533" w:type="dxa"/>
          </w:tcPr>
          <w:p w:rsidR="00A87090" w:rsidRDefault="00A87090" w:rsidP="007233BF">
            <w:pPr>
              <w:pStyle w:val="TableParagraph"/>
              <w:spacing w:before="92"/>
              <w:ind w:left="119" w:right="109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5"/>
                <w:sz w:val="24"/>
              </w:rPr>
              <w:t>з/п</w:t>
            </w:r>
          </w:p>
        </w:tc>
        <w:tc>
          <w:tcPr>
            <w:tcW w:w="6820" w:type="dxa"/>
          </w:tcPr>
          <w:p w:rsidR="00A87090" w:rsidRDefault="00A87090" w:rsidP="007233BF">
            <w:pPr>
              <w:pStyle w:val="TableParagraph"/>
              <w:spacing w:before="23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838" w:type="dxa"/>
          </w:tcPr>
          <w:p w:rsidR="00A87090" w:rsidRDefault="00A87090" w:rsidP="007233BF">
            <w:pPr>
              <w:pStyle w:val="TableParagraph"/>
              <w:spacing w:before="230"/>
              <w:ind w:left="498"/>
              <w:rPr>
                <w:sz w:val="24"/>
              </w:rPr>
            </w:pPr>
            <w:r>
              <w:rPr>
                <w:spacing w:val="-2"/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3" w:type="dxa"/>
          </w:tcPr>
          <w:p w:rsidR="00A87090" w:rsidRDefault="00A87090" w:rsidP="007233BF">
            <w:pPr>
              <w:pStyle w:val="TableParagraph"/>
              <w:spacing w:before="230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7B1D8B">
        <w:trPr>
          <w:trHeight w:val="858"/>
        </w:trPr>
        <w:tc>
          <w:tcPr>
            <w:tcW w:w="533" w:type="dxa"/>
          </w:tcPr>
          <w:p w:rsidR="007B1D8B" w:rsidRPr="007B1D8B" w:rsidRDefault="007B1D8B">
            <w:pPr>
              <w:pStyle w:val="TableParagraph"/>
              <w:spacing w:before="13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</w:t>
            </w:r>
            <w:r w:rsidRPr="007B1D8B">
              <w:rPr>
                <w:sz w:val="24"/>
                <w:szCs w:val="24"/>
              </w:rPr>
              <w:t>12</w:t>
            </w:r>
          </w:p>
        </w:tc>
        <w:tc>
          <w:tcPr>
            <w:tcW w:w="6820" w:type="dxa"/>
          </w:tcPr>
          <w:p w:rsidR="007B1D8B" w:rsidRPr="002466E3" w:rsidRDefault="007B1D8B" w:rsidP="00113AC0">
            <w:pPr>
              <w:pStyle w:val="TableParagraph"/>
              <w:spacing w:before="13"/>
              <w:ind w:left="16"/>
              <w:rPr>
                <w:sz w:val="28"/>
                <w:szCs w:val="28"/>
              </w:rPr>
            </w:pPr>
            <w:r w:rsidRPr="007B1D8B">
              <w:rPr>
                <w:spacing w:val="-2"/>
                <w:sz w:val="24"/>
              </w:rPr>
              <w:t xml:space="preserve">Оприлюднення на офіційному сайті </w:t>
            </w:r>
            <w:r>
              <w:rPr>
                <w:spacing w:val="-2"/>
                <w:sz w:val="24"/>
              </w:rPr>
              <w:t xml:space="preserve">міської ради </w:t>
            </w:r>
            <w:r w:rsidRPr="007B1D8B">
              <w:rPr>
                <w:spacing w:val="-2"/>
                <w:sz w:val="24"/>
              </w:rPr>
              <w:t>проєкту рішення про бюджет міської територіальної громади на 2027 рік</w:t>
            </w:r>
          </w:p>
        </w:tc>
        <w:tc>
          <w:tcPr>
            <w:tcW w:w="2838" w:type="dxa"/>
          </w:tcPr>
          <w:p w:rsidR="007B1D8B" w:rsidRPr="007B1D8B" w:rsidRDefault="007B1D8B" w:rsidP="007233BF">
            <w:pPr>
              <w:pStyle w:val="TableParagraph"/>
              <w:spacing w:before="152"/>
              <w:ind w:left="106" w:right="97"/>
              <w:rPr>
                <w:sz w:val="24"/>
                <w:szCs w:val="24"/>
              </w:rPr>
            </w:pPr>
            <w:r w:rsidRPr="007B1D8B">
              <w:rPr>
                <w:sz w:val="24"/>
                <w:szCs w:val="24"/>
              </w:rPr>
              <w:t xml:space="preserve">Не пізніше, ніж через </w:t>
            </w:r>
            <w:r w:rsidR="007233BF">
              <w:rPr>
                <w:sz w:val="24"/>
                <w:szCs w:val="24"/>
              </w:rPr>
              <w:t>один</w:t>
            </w:r>
            <w:r w:rsidRPr="007B1D8B">
              <w:rPr>
                <w:sz w:val="24"/>
                <w:szCs w:val="24"/>
              </w:rPr>
              <w:t xml:space="preserve"> робоч</w:t>
            </w:r>
            <w:r w:rsidR="007233BF">
              <w:rPr>
                <w:sz w:val="24"/>
                <w:szCs w:val="24"/>
              </w:rPr>
              <w:t xml:space="preserve">ий </w:t>
            </w:r>
            <w:r w:rsidRPr="007B1D8B">
              <w:rPr>
                <w:sz w:val="24"/>
                <w:szCs w:val="24"/>
              </w:rPr>
              <w:t xml:space="preserve"> д</w:t>
            </w:r>
            <w:r w:rsidR="007233BF">
              <w:rPr>
                <w:sz w:val="24"/>
                <w:szCs w:val="24"/>
              </w:rPr>
              <w:t>ень</w:t>
            </w:r>
            <w:r w:rsidRPr="007B1D8B">
              <w:rPr>
                <w:sz w:val="24"/>
                <w:szCs w:val="24"/>
              </w:rPr>
              <w:t xml:space="preserve"> після подання його міській раді</w:t>
            </w:r>
          </w:p>
        </w:tc>
        <w:tc>
          <w:tcPr>
            <w:tcW w:w="4963" w:type="dxa"/>
          </w:tcPr>
          <w:p w:rsidR="007B1D8B" w:rsidRDefault="007B1D8B">
            <w:pPr>
              <w:pStyle w:val="TableParagraph"/>
              <w:spacing w:before="11" w:line="270" w:lineRule="atLeast"/>
              <w:ind w:left="12" w:right="211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управління;</w:t>
            </w:r>
          </w:p>
          <w:p w:rsidR="007B1D8B" w:rsidRPr="007B1D8B" w:rsidRDefault="007B1D8B" w:rsidP="007B1D8B">
            <w:pPr>
              <w:pStyle w:val="TableParagraph"/>
              <w:spacing w:before="11" w:line="270" w:lineRule="atLeast"/>
              <w:ind w:left="12" w:right="211"/>
              <w:rPr>
                <w:sz w:val="24"/>
              </w:rPr>
            </w:pPr>
            <w:r>
              <w:rPr>
                <w:bCs/>
                <w:sz w:val="24"/>
              </w:rPr>
              <w:t>у</w:t>
            </w:r>
            <w:r w:rsidRPr="007B1D8B">
              <w:rPr>
                <w:bCs/>
                <w:sz w:val="24"/>
              </w:rPr>
              <w:t>правління цифрової трансформації та комунікації</w:t>
            </w:r>
          </w:p>
        </w:tc>
      </w:tr>
      <w:tr w:rsidR="007233BF">
        <w:trPr>
          <w:trHeight w:val="858"/>
        </w:trPr>
        <w:tc>
          <w:tcPr>
            <w:tcW w:w="533" w:type="dxa"/>
          </w:tcPr>
          <w:p w:rsidR="007233BF" w:rsidRPr="007233BF" w:rsidRDefault="007233BF" w:rsidP="007233BF">
            <w:pPr>
              <w:pStyle w:val="TableParagraph"/>
              <w:spacing w:before="152"/>
              <w:rPr>
                <w:sz w:val="24"/>
                <w:szCs w:val="24"/>
              </w:rPr>
            </w:pPr>
          </w:p>
          <w:p w:rsidR="007233BF" w:rsidRPr="007233BF" w:rsidRDefault="007233BF" w:rsidP="007233BF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7233BF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6820" w:type="dxa"/>
          </w:tcPr>
          <w:p w:rsidR="007233BF" w:rsidRPr="007233BF" w:rsidRDefault="007233BF" w:rsidP="007233BF">
            <w:pPr>
              <w:pStyle w:val="TableParagraph"/>
              <w:spacing w:before="152"/>
              <w:rPr>
                <w:sz w:val="24"/>
                <w:szCs w:val="24"/>
              </w:rPr>
            </w:pPr>
          </w:p>
          <w:p w:rsidR="007233BF" w:rsidRPr="007233BF" w:rsidRDefault="007233BF" w:rsidP="00113AC0">
            <w:pPr>
              <w:pStyle w:val="TableParagraph"/>
              <w:ind w:left="16"/>
              <w:rPr>
                <w:sz w:val="24"/>
                <w:szCs w:val="24"/>
              </w:rPr>
            </w:pPr>
            <w:r w:rsidRPr="007233BF">
              <w:rPr>
                <w:sz w:val="24"/>
                <w:szCs w:val="24"/>
              </w:rPr>
              <w:t>Розміщення</w:t>
            </w:r>
            <w:r w:rsidRPr="007233BF">
              <w:rPr>
                <w:spacing w:val="-9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бюджетних</w:t>
            </w:r>
            <w:r w:rsidRPr="007233BF">
              <w:rPr>
                <w:spacing w:val="-12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запитів</w:t>
            </w:r>
            <w:r w:rsidRPr="007233BF">
              <w:rPr>
                <w:spacing w:val="-10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на</w:t>
            </w:r>
            <w:r w:rsidRPr="007233BF">
              <w:rPr>
                <w:spacing w:val="-10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офіційному</w:t>
            </w:r>
            <w:r w:rsidRPr="007233BF">
              <w:rPr>
                <w:spacing w:val="-8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сайті</w:t>
            </w:r>
            <w:r w:rsidRPr="007233BF">
              <w:rPr>
                <w:spacing w:val="-9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міської</w:t>
            </w:r>
            <w:r w:rsidRPr="007233BF">
              <w:rPr>
                <w:spacing w:val="-8"/>
                <w:sz w:val="24"/>
                <w:szCs w:val="24"/>
              </w:rPr>
              <w:t xml:space="preserve"> </w:t>
            </w:r>
            <w:r w:rsidRPr="007233BF">
              <w:rPr>
                <w:spacing w:val="-4"/>
                <w:sz w:val="24"/>
                <w:szCs w:val="24"/>
              </w:rPr>
              <w:t>ради</w:t>
            </w:r>
          </w:p>
        </w:tc>
        <w:tc>
          <w:tcPr>
            <w:tcW w:w="2838" w:type="dxa"/>
          </w:tcPr>
          <w:p w:rsidR="007233BF" w:rsidRPr="007233BF" w:rsidRDefault="007233BF" w:rsidP="007233BF">
            <w:pPr>
              <w:pStyle w:val="TableParagraph"/>
              <w:spacing w:before="11" w:line="270" w:lineRule="atLeast"/>
              <w:ind w:left="106"/>
              <w:rPr>
                <w:sz w:val="24"/>
                <w:szCs w:val="24"/>
              </w:rPr>
            </w:pPr>
            <w:r w:rsidRPr="007233BF">
              <w:rPr>
                <w:sz w:val="24"/>
                <w:szCs w:val="24"/>
              </w:rPr>
              <w:t>Не пізніше ніж через 3 робочі</w:t>
            </w:r>
            <w:r w:rsidRPr="007233BF">
              <w:rPr>
                <w:spacing w:val="-15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дні</w:t>
            </w:r>
            <w:r w:rsidRPr="007233BF">
              <w:rPr>
                <w:spacing w:val="-15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після</w:t>
            </w:r>
            <w:r w:rsidRPr="007233BF">
              <w:rPr>
                <w:spacing w:val="-15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подання міській раді проєкту рішення про бюджет</w:t>
            </w:r>
          </w:p>
        </w:tc>
        <w:tc>
          <w:tcPr>
            <w:tcW w:w="4963" w:type="dxa"/>
          </w:tcPr>
          <w:p w:rsidR="007233BF" w:rsidRPr="007233BF" w:rsidRDefault="007233BF" w:rsidP="007233BF">
            <w:pPr>
              <w:pStyle w:val="TableParagraph"/>
              <w:spacing w:before="152"/>
              <w:rPr>
                <w:sz w:val="24"/>
                <w:szCs w:val="24"/>
              </w:rPr>
            </w:pPr>
          </w:p>
          <w:p w:rsidR="007233BF" w:rsidRPr="007233BF" w:rsidRDefault="007233BF" w:rsidP="007233BF">
            <w:pPr>
              <w:pStyle w:val="TableParagraph"/>
              <w:ind w:left="12"/>
              <w:rPr>
                <w:sz w:val="24"/>
                <w:szCs w:val="24"/>
              </w:rPr>
            </w:pPr>
            <w:r w:rsidRPr="007233BF">
              <w:rPr>
                <w:spacing w:val="-2"/>
                <w:sz w:val="24"/>
                <w:szCs w:val="24"/>
              </w:rPr>
              <w:t>Головні</w:t>
            </w:r>
            <w:r w:rsidRPr="007233BF">
              <w:rPr>
                <w:spacing w:val="1"/>
                <w:sz w:val="24"/>
                <w:szCs w:val="24"/>
              </w:rPr>
              <w:t xml:space="preserve"> </w:t>
            </w:r>
            <w:r w:rsidRPr="007233BF">
              <w:rPr>
                <w:spacing w:val="-2"/>
                <w:sz w:val="24"/>
                <w:szCs w:val="24"/>
              </w:rPr>
              <w:t>розпорядники</w:t>
            </w:r>
            <w:r w:rsidRPr="007233BF">
              <w:rPr>
                <w:spacing w:val="1"/>
                <w:sz w:val="24"/>
                <w:szCs w:val="24"/>
              </w:rPr>
              <w:t xml:space="preserve"> </w:t>
            </w:r>
            <w:r w:rsidRPr="007233BF">
              <w:rPr>
                <w:spacing w:val="-2"/>
                <w:sz w:val="24"/>
                <w:szCs w:val="24"/>
              </w:rPr>
              <w:t>коштів</w:t>
            </w:r>
          </w:p>
        </w:tc>
      </w:tr>
      <w:tr w:rsidR="007233BF">
        <w:trPr>
          <w:trHeight w:val="858"/>
        </w:trPr>
        <w:tc>
          <w:tcPr>
            <w:tcW w:w="533" w:type="dxa"/>
          </w:tcPr>
          <w:p w:rsidR="007233BF" w:rsidRPr="007233BF" w:rsidRDefault="007233BF">
            <w:pPr>
              <w:pStyle w:val="TableParagraph"/>
              <w:spacing w:before="13"/>
              <w:rPr>
                <w:sz w:val="24"/>
              </w:rPr>
            </w:pPr>
          </w:p>
          <w:p w:rsidR="007233BF" w:rsidRPr="007233BF" w:rsidRDefault="007233BF" w:rsidP="007233BF">
            <w:pPr>
              <w:pStyle w:val="TableParagraph"/>
              <w:ind w:left="9"/>
              <w:jc w:val="center"/>
              <w:rPr>
                <w:sz w:val="24"/>
              </w:rPr>
            </w:pPr>
            <w:r w:rsidRPr="007233BF">
              <w:rPr>
                <w:spacing w:val="-5"/>
                <w:sz w:val="24"/>
              </w:rPr>
              <w:t>14</w:t>
            </w:r>
          </w:p>
        </w:tc>
        <w:tc>
          <w:tcPr>
            <w:tcW w:w="6820" w:type="dxa"/>
          </w:tcPr>
          <w:p w:rsidR="007233BF" w:rsidRPr="007233BF" w:rsidRDefault="007233BF" w:rsidP="00113AC0">
            <w:pPr>
              <w:pStyle w:val="TableParagraph"/>
              <w:spacing w:before="13"/>
              <w:ind w:left="16"/>
              <w:rPr>
                <w:sz w:val="24"/>
              </w:rPr>
            </w:pPr>
            <w:r w:rsidRPr="007233BF">
              <w:rPr>
                <w:sz w:val="24"/>
              </w:rPr>
              <w:t>Вжиття</w:t>
            </w:r>
            <w:r w:rsidRPr="007233BF">
              <w:rPr>
                <w:spacing w:val="-4"/>
                <w:sz w:val="24"/>
              </w:rPr>
              <w:t xml:space="preserve"> </w:t>
            </w:r>
            <w:r w:rsidRPr="007233BF">
              <w:rPr>
                <w:sz w:val="24"/>
              </w:rPr>
              <w:t>заходів</w:t>
            </w:r>
            <w:r w:rsidRPr="007233BF">
              <w:rPr>
                <w:spacing w:val="-5"/>
                <w:sz w:val="24"/>
              </w:rPr>
              <w:t xml:space="preserve"> </w:t>
            </w:r>
            <w:r w:rsidRPr="007233BF">
              <w:rPr>
                <w:sz w:val="24"/>
              </w:rPr>
              <w:t>щодо</w:t>
            </w:r>
            <w:r w:rsidRPr="007233BF">
              <w:rPr>
                <w:spacing w:val="-4"/>
                <w:sz w:val="24"/>
              </w:rPr>
              <w:t xml:space="preserve"> </w:t>
            </w:r>
            <w:r w:rsidRPr="007233BF">
              <w:rPr>
                <w:sz w:val="24"/>
              </w:rPr>
              <w:t>залучення</w:t>
            </w:r>
            <w:r w:rsidRPr="007233BF">
              <w:rPr>
                <w:spacing w:val="-4"/>
                <w:sz w:val="24"/>
              </w:rPr>
              <w:t xml:space="preserve"> </w:t>
            </w:r>
            <w:r w:rsidRPr="007233BF">
              <w:rPr>
                <w:sz w:val="24"/>
              </w:rPr>
              <w:t>громадськості</w:t>
            </w:r>
            <w:r w:rsidRPr="007233BF">
              <w:rPr>
                <w:spacing w:val="-3"/>
                <w:sz w:val="24"/>
              </w:rPr>
              <w:t xml:space="preserve"> </w:t>
            </w:r>
            <w:r w:rsidRPr="007233BF">
              <w:rPr>
                <w:sz w:val="24"/>
              </w:rPr>
              <w:t>до</w:t>
            </w:r>
            <w:r w:rsidRPr="007233BF">
              <w:rPr>
                <w:spacing w:val="-4"/>
                <w:sz w:val="24"/>
              </w:rPr>
              <w:t xml:space="preserve"> </w:t>
            </w:r>
            <w:r w:rsidRPr="007233BF">
              <w:rPr>
                <w:sz w:val="24"/>
              </w:rPr>
              <w:t>процесу складання</w:t>
            </w:r>
            <w:r w:rsidRPr="007233BF">
              <w:rPr>
                <w:spacing w:val="-15"/>
                <w:sz w:val="24"/>
              </w:rPr>
              <w:t xml:space="preserve"> </w:t>
            </w:r>
            <w:r w:rsidRPr="007233BF">
              <w:rPr>
                <w:sz w:val="24"/>
              </w:rPr>
              <w:t>проєкту</w:t>
            </w:r>
            <w:r w:rsidRPr="007233BF">
              <w:rPr>
                <w:spacing w:val="-15"/>
                <w:sz w:val="24"/>
              </w:rPr>
              <w:t xml:space="preserve"> </w:t>
            </w:r>
            <w:r w:rsidRPr="007233BF">
              <w:rPr>
                <w:sz w:val="24"/>
              </w:rPr>
              <w:t>бюджету</w:t>
            </w:r>
            <w:r w:rsidRPr="007233BF">
              <w:rPr>
                <w:spacing w:val="-15"/>
                <w:sz w:val="24"/>
              </w:rPr>
              <w:t xml:space="preserve"> </w:t>
            </w:r>
            <w:r w:rsidRPr="007233BF">
              <w:rPr>
                <w:sz w:val="24"/>
              </w:rPr>
              <w:t>громади</w:t>
            </w:r>
            <w:r w:rsidRPr="007233BF">
              <w:rPr>
                <w:spacing w:val="-14"/>
                <w:sz w:val="24"/>
              </w:rPr>
              <w:t xml:space="preserve"> </w:t>
            </w:r>
            <w:r w:rsidRPr="007233BF">
              <w:rPr>
                <w:sz w:val="24"/>
              </w:rPr>
              <w:t>(проведення</w:t>
            </w:r>
            <w:r w:rsidRPr="007233BF">
              <w:rPr>
                <w:spacing w:val="-15"/>
                <w:sz w:val="24"/>
              </w:rPr>
              <w:t xml:space="preserve"> </w:t>
            </w:r>
            <w:r w:rsidRPr="007233BF">
              <w:rPr>
                <w:sz w:val="24"/>
              </w:rPr>
              <w:t>громадських</w:t>
            </w:r>
            <w:r w:rsidRPr="007233BF">
              <w:rPr>
                <w:spacing w:val="-13"/>
                <w:sz w:val="24"/>
              </w:rPr>
              <w:t xml:space="preserve"> </w:t>
            </w:r>
            <w:r w:rsidRPr="007233BF">
              <w:rPr>
                <w:sz w:val="24"/>
              </w:rPr>
              <w:t>слухань,</w:t>
            </w:r>
            <w:r w:rsidRPr="007233BF">
              <w:rPr>
                <w:spacing w:val="-13"/>
                <w:sz w:val="24"/>
              </w:rPr>
              <w:t xml:space="preserve"> </w:t>
            </w:r>
            <w:r w:rsidRPr="007233BF">
              <w:rPr>
                <w:sz w:val="24"/>
              </w:rPr>
              <w:t>консультацій,</w:t>
            </w:r>
            <w:r w:rsidRPr="007233BF">
              <w:rPr>
                <w:spacing w:val="-13"/>
                <w:sz w:val="24"/>
              </w:rPr>
              <w:t xml:space="preserve"> </w:t>
            </w:r>
            <w:r w:rsidR="00734DB3">
              <w:rPr>
                <w:spacing w:val="-13"/>
                <w:sz w:val="24"/>
              </w:rPr>
              <w:t>нарад</w:t>
            </w:r>
            <w:r w:rsidRPr="007233BF">
              <w:rPr>
                <w:spacing w:val="-2"/>
                <w:sz w:val="24"/>
              </w:rPr>
              <w:t>)</w:t>
            </w:r>
          </w:p>
        </w:tc>
        <w:tc>
          <w:tcPr>
            <w:tcW w:w="2838" w:type="dxa"/>
          </w:tcPr>
          <w:p w:rsidR="007233BF" w:rsidRPr="00D8383F" w:rsidRDefault="007233BF" w:rsidP="007233BF">
            <w:pPr>
              <w:pStyle w:val="TableParagraph"/>
              <w:spacing w:before="152"/>
              <w:ind w:left="106" w:right="97"/>
              <w:rPr>
                <w:sz w:val="24"/>
                <w:highlight w:val="yellow"/>
              </w:rPr>
            </w:pPr>
            <w:r w:rsidRPr="007233BF">
              <w:rPr>
                <w:sz w:val="24"/>
              </w:rPr>
              <w:t>До</w:t>
            </w:r>
            <w:r w:rsidRPr="007233BF">
              <w:rPr>
                <w:spacing w:val="-14"/>
                <w:sz w:val="24"/>
              </w:rPr>
              <w:t xml:space="preserve"> 11 грудня</w:t>
            </w:r>
            <w:r w:rsidRPr="007233BF">
              <w:rPr>
                <w:spacing w:val="-15"/>
                <w:sz w:val="24"/>
              </w:rPr>
              <w:t xml:space="preserve"> </w:t>
            </w:r>
            <w:r w:rsidRPr="007233BF">
              <w:rPr>
                <w:sz w:val="24"/>
              </w:rPr>
              <w:t xml:space="preserve">2026 </w:t>
            </w:r>
            <w:r w:rsidRPr="007233BF">
              <w:rPr>
                <w:spacing w:val="-4"/>
                <w:sz w:val="24"/>
              </w:rPr>
              <w:t>року</w:t>
            </w:r>
          </w:p>
        </w:tc>
        <w:tc>
          <w:tcPr>
            <w:tcW w:w="4963" w:type="dxa"/>
          </w:tcPr>
          <w:p w:rsidR="007A5253" w:rsidRPr="007A5253" w:rsidRDefault="007233BF" w:rsidP="007A5253">
            <w:pPr>
              <w:pStyle w:val="TableParagraph"/>
              <w:ind w:left="12"/>
              <w:rPr>
                <w:bCs/>
                <w:spacing w:val="-2"/>
                <w:sz w:val="24"/>
                <w:szCs w:val="24"/>
              </w:rPr>
            </w:pPr>
            <w:r w:rsidRPr="007A5253">
              <w:rPr>
                <w:bCs/>
                <w:spacing w:val="-2"/>
                <w:sz w:val="24"/>
                <w:szCs w:val="24"/>
              </w:rPr>
              <w:t>Організаційно-виконавчий відділ міської ради</w:t>
            </w:r>
            <w:r w:rsidR="007A5253" w:rsidRPr="007A5253">
              <w:rPr>
                <w:bCs/>
                <w:spacing w:val="-2"/>
                <w:sz w:val="24"/>
                <w:szCs w:val="24"/>
              </w:rPr>
              <w:t>;</w:t>
            </w:r>
          </w:p>
          <w:p w:rsidR="007A5253" w:rsidRPr="007A5253" w:rsidRDefault="007233BF" w:rsidP="007A5253">
            <w:pPr>
              <w:pStyle w:val="TableParagraph"/>
              <w:spacing w:before="11" w:line="270" w:lineRule="atLeast"/>
              <w:ind w:left="12" w:right="211"/>
              <w:rPr>
                <w:spacing w:val="-15"/>
                <w:sz w:val="24"/>
              </w:rPr>
            </w:pPr>
            <w:r w:rsidRPr="007A5253">
              <w:rPr>
                <w:sz w:val="24"/>
              </w:rPr>
              <w:t>фінансове управління</w:t>
            </w:r>
            <w:r w:rsidR="007A5253" w:rsidRPr="007A5253">
              <w:rPr>
                <w:spacing w:val="-15"/>
                <w:sz w:val="24"/>
              </w:rPr>
              <w:t>;</w:t>
            </w:r>
          </w:p>
          <w:p w:rsidR="007233BF" w:rsidRPr="00D8383F" w:rsidRDefault="007233BF" w:rsidP="007A5253">
            <w:pPr>
              <w:pStyle w:val="TableParagraph"/>
              <w:spacing w:before="11" w:line="270" w:lineRule="atLeast"/>
              <w:ind w:left="12" w:right="211"/>
              <w:rPr>
                <w:sz w:val="24"/>
                <w:highlight w:val="yellow"/>
              </w:rPr>
            </w:pPr>
            <w:r w:rsidRPr="007A5253">
              <w:rPr>
                <w:sz w:val="24"/>
              </w:rPr>
              <w:t xml:space="preserve"> головні розпорядники коштів</w:t>
            </w:r>
          </w:p>
        </w:tc>
      </w:tr>
      <w:tr w:rsidR="007233BF">
        <w:trPr>
          <w:trHeight w:val="662"/>
        </w:trPr>
        <w:tc>
          <w:tcPr>
            <w:tcW w:w="533" w:type="dxa"/>
          </w:tcPr>
          <w:p w:rsidR="007233BF" w:rsidRDefault="007233BF" w:rsidP="007A5253">
            <w:pPr>
              <w:pStyle w:val="TableParagraph"/>
              <w:spacing w:before="19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7A5253">
              <w:rPr>
                <w:spacing w:val="-5"/>
                <w:sz w:val="24"/>
              </w:rPr>
              <w:t>5</w:t>
            </w:r>
          </w:p>
        </w:tc>
        <w:tc>
          <w:tcPr>
            <w:tcW w:w="6820" w:type="dxa"/>
          </w:tcPr>
          <w:p w:rsidR="007233BF" w:rsidRDefault="00301AA4" w:rsidP="00301AA4">
            <w:pPr>
              <w:pStyle w:val="TableParagraph"/>
              <w:spacing w:before="54"/>
              <w:ind w:left="16"/>
              <w:rPr>
                <w:sz w:val="24"/>
              </w:rPr>
            </w:pPr>
            <w:r>
              <w:rPr>
                <w:sz w:val="24"/>
              </w:rPr>
              <w:t>Розгляд та п</w:t>
            </w:r>
            <w:r w:rsidR="006A744B">
              <w:rPr>
                <w:sz w:val="24"/>
              </w:rPr>
              <w:t xml:space="preserve">рийняття рішення виконавчого комітету </w:t>
            </w:r>
            <w:r>
              <w:rPr>
                <w:sz w:val="24"/>
              </w:rPr>
              <w:t>про с</w:t>
            </w:r>
            <w:r w:rsidR="007233BF">
              <w:rPr>
                <w:sz w:val="24"/>
              </w:rPr>
              <w:t>хвалення</w:t>
            </w:r>
            <w:r w:rsidR="007233BF">
              <w:rPr>
                <w:spacing w:val="-14"/>
                <w:sz w:val="24"/>
              </w:rPr>
              <w:t xml:space="preserve"> </w:t>
            </w:r>
            <w:r w:rsidR="007233BF">
              <w:rPr>
                <w:sz w:val="24"/>
              </w:rPr>
              <w:t>проєкту</w:t>
            </w:r>
            <w:r w:rsidR="007233BF">
              <w:rPr>
                <w:spacing w:val="-14"/>
                <w:sz w:val="24"/>
              </w:rPr>
              <w:t xml:space="preserve"> </w:t>
            </w:r>
            <w:r w:rsidR="006A744B">
              <w:rPr>
                <w:spacing w:val="-14"/>
                <w:sz w:val="24"/>
              </w:rPr>
              <w:t xml:space="preserve">бюджету </w:t>
            </w:r>
            <w:r w:rsidR="007233BF">
              <w:rPr>
                <w:sz w:val="24"/>
              </w:rPr>
              <w:t>міської територіальної громади</w:t>
            </w:r>
            <w:r w:rsidR="007A5253">
              <w:rPr>
                <w:sz w:val="24"/>
              </w:rPr>
              <w:t xml:space="preserve"> на 2027 рік</w:t>
            </w:r>
          </w:p>
        </w:tc>
        <w:tc>
          <w:tcPr>
            <w:tcW w:w="2838" w:type="dxa"/>
          </w:tcPr>
          <w:p w:rsidR="007233BF" w:rsidRDefault="007A5253">
            <w:pPr>
              <w:pStyle w:val="TableParagraph"/>
              <w:spacing w:before="54"/>
              <w:ind w:left="106"/>
              <w:rPr>
                <w:sz w:val="24"/>
              </w:rPr>
            </w:pPr>
            <w:r>
              <w:rPr>
                <w:sz w:val="24"/>
              </w:rPr>
              <w:t>17</w:t>
            </w:r>
            <w:r w:rsidR="006A744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грудня </w:t>
            </w:r>
            <w:r w:rsidR="007233BF">
              <w:rPr>
                <w:spacing w:val="-4"/>
                <w:sz w:val="24"/>
              </w:rPr>
              <w:t>2026</w:t>
            </w:r>
          </w:p>
          <w:p w:rsidR="007233BF" w:rsidRDefault="007233BF" w:rsidP="007A525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року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4963" w:type="dxa"/>
          </w:tcPr>
          <w:p w:rsidR="007233BF" w:rsidRDefault="007233BF">
            <w:pPr>
              <w:pStyle w:val="TableParagraph"/>
              <w:spacing w:before="191"/>
              <w:ind w:left="12"/>
            </w:pPr>
            <w:r>
              <w:rPr>
                <w:spacing w:val="-2"/>
                <w:sz w:val="24"/>
              </w:rPr>
              <w:t>Виконавчий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комітет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</w:rPr>
              <w:t>міської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ради</w:t>
            </w:r>
          </w:p>
        </w:tc>
      </w:tr>
      <w:tr w:rsidR="006B05F2">
        <w:trPr>
          <w:trHeight w:val="856"/>
        </w:trPr>
        <w:tc>
          <w:tcPr>
            <w:tcW w:w="533" w:type="dxa"/>
          </w:tcPr>
          <w:p w:rsidR="006B05F2" w:rsidRDefault="006B05F2" w:rsidP="00BF09A6">
            <w:pPr>
              <w:pStyle w:val="TableParagraph"/>
              <w:spacing w:before="15"/>
              <w:rPr>
                <w:sz w:val="24"/>
              </w:rPr>
            </w:pPr>
          </w:p>
          <w:p w:rsidR="006B05F2" w:rsidRDefault="006B05F2" w:rsidP="006B05F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820" w:type="dxa"/>
          </w:tcPr>
          <w:p w:rsidR="006B05F2" w:rsidRDefault="006B05F2" w:rsidP="006B05F2">
            <w:pPr>
              <w:pStyle w:val="TableParagraph"/>
              <w:spacing w:before="11" w:line="270" w:lineRule="atLeast"/>
              <w:ind w:left="16"/>
              <w:rPr>
                <w:sz w:val="24"/>
              </w:rPr>
            </w:pPr>
            <w:r>
              <w:rPr>
                <w:sz w:val="24"/>
              </w:rPr>
              <w:t>Розгляд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пленарному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засіданні міської ради та затвердження бюджету міської територіальної громади на 2027 рік</w:t>
            </w:r>
          </w:p>
        </w:tc>
        <w:tc>
          <w:tcPr>
            <w:tcW w:w="2838" w:type="dxa"/>
          </w:tcPr>
          <w:p w:rsidR="006B05F2" w:rsidRDefault="006B05F2" w:rsidP="00BF09A6">
            <w:pPr>
              <w:pStyle w:val="TableParagraph"/>
              <w:spacing w:before="152"/>
              <w:ind w:left="10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грудня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2026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року </w:t>
            </w:r>
            <w:r>
              <w:rPr>
                <w:spacing w:val="-2"/>
                <w:sz w:val="24"/>
              </w:rPr>
              <w:t>(включно)</w:t>
            </w:r>
          </w:p>
        </w:tc>
        <w:tc>
          <w:tcPr>
            <w:tcW w:w="4963" w:type="dxa"/>
          </w:tcPr>
          <w:p w:rsidR="006B05F2" w:rsidRDefault="006B05F2" w:rsidP="00BF09A6">
            <w:pPr>
              <w:pStyle w:val="TableParagraph"/>
              <w:spacing w:before="15"/>
              <w:rPr>
                <w:sz w:val="24"/>
              </w:rPr>
            </w:pPr>
          </w:p>
          <w:p w:rsidR="006B05F2" w:rsidRDefault="006B05F2" w:rsidP="00BF09A6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Міська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рада</w:t>
            </w:r>
          </w:p>
        </w:tc>
      </w:tr>
      <w:tr w:rsidR="006B05F2">
        <w:trPr>
          <w:trHeight w:val="1134"/>
        </w:trPr>
        <w:tc>
          <w:tcPr>
            <w:tcW w:w="533" w:type="dxa"/>
          </w:tcPr>
          <w:p w:rsidR="006B05F2" w:rsidRDefault="006B05F2">
            <w:pPr>
              <w:pStyle w:val="TableParagraph"/>
              <w:spacing w:before="152"/>
              <w:rPr>
                <w:sz w:val="24"/>
              </w:rPr>
            </w:pPr>
          </w:p>
          <w:p w:rsidR="006B05F2" w:rsidRDefault="006B05F2" w:rsidP="006B05F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820" w:type="dxa"/>
          </w:tcPr>
          <w:p w:rsidR="006B05F2" w:rsidRPr="006B05F2" w:rsidRDefault="006B05F2" w:rsidP="00BF09A6">
            <w:pPr>
              <w:pStyle w:val="rvps14"/>
              <w:spacing w:before="0" w:beforeAutospacing="0" w:after="0" w:afterAutospacing="0"/>
              <w:jc w:val="both"/>
              <w:rPr>
                <w:color w:val="FF0000"/>
              </w:rPr>
            </w:pPr>
            <w:r w:rsidRPr="006B05F2">
              <w:rPr>
                <w:rFonts w:eastAsia="Calibri"/>
                <w:lang w:eastAsia="en-US"/>
              </w:rPr>
              <w:t>Подання рішення про затвердження бюджету</w:t>
            </w:r>
            <w:r w:rsidR="00BF09A6">
              <w:rPr>
                <w:rFonts w:eastAsia="Calibri"/>
                <w:lang w:eastAsia="en-US"/>
              </w:rPr>
              <w:t xml:space="preserve"> міської територіальної громади</w:t>
            </w:r>
            <w:r w:rsidRPr="006B05F2">
              <w:rPr>
                <w:rFonts w:eastAsia="Calibri"/>
                <w:lang w:eastAsia="en-US"/>
              </w:rPr>
              <w:t xml:space="preserve"> на 2027 рік департаменту фінансів обласної державної адміністрації для проведення експертизи на відповідність його положень чинному бюджетному законодавству </w:t>
            </w:r>
          </w:p>
        </w:tc>
        <w:tc>
          <w:tcPr>
            <w:tcW w:w="2838" w:type="dxa"/>
          </w:tcPr>
          <w:p w:rsidR="006B05F2" w:rsidRPr="006B05F2" w:rsidRDefault="006B05F2" w:rsidP="006B05F2">
            <w:pPr>
              <w:jc w:val="center"/>
              <w:rPr>
                <w:color w:val="FF0000"/>
                <w:sz w:val="24"/>
                <w:szCs w:val="24"/>
                <w:lang w:eastAsia="uk-UA"/>
              </w:rPr>
            </w:pPr>
            <w:r w:rsidRPr="006B05F2">
              <w:rPr>
                <w:sz w:val="24"/>
                <w:szCs w:val="24"/>
              </w:rPr>
              <w:t xml:space="preserve">Наступного дня після підписання рішення </w:t>
            </w:r>
          </w:p>
        </w:tc>
        <w:tc>
          <w:tcPr>
            <w:tcW w:w="4963" w:type="dxa"/>
          </w:tcPr>
          <w:p w:rsidR="006B05F2" w:rsidRDefault="006B05F2" w:rsidP="006B05F2">
            <w:pPr>
              <w:pStyle w:val="TableParagraph"/>
              <w:spacing w:before="1" w:line="276" w:lineRule="exact"/>
              <w:ind w:left="12"/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4"/>
                <w:sz w:val="24"/>
              </w:rPr>
              <w:t xml:space="preserve"> </w:t>
            </w:r>
          </w:p>
          <w:p w:rsidR="006B05F2" w:rsidRPr="006B05F2" w:rsidRDefault="006B05F2" w:rsidP="00BF09A6">
            <w:pPr>
              <w:pStyle w:val="rvps14"/>
              <w:spacing w:before="0" w:beforeAutospacing="0" w:after="0" w:afterAutospacing="0"/>
              <w:jc w:val="center"/>
            </w:pPr>
          </w:p>
        </w:tc>
      </w:tr>
      <w:tr w:rsidR="00113AC0" w:rsidRPr="00DD367E">
        <w:trPr>
          <w:trHeight w:val="856"/>
        </w:trPr>
        <w:tc>
          <w:tcPr>
            <w:tcW w:w="533" w:type="dxa"/>
          </w:tcPr>
          <w:p w:rsidR="00113AC0" w:rsidRPr="00DD367E" w:rsidRDefault="00113AC0">
            <w:pPr>
              <w:pStyle w:val="TableParagraph"/>
              <w:spacing w:before="13"/>
              <w:rPr>
                <w:sz w:val="24"/>
              </w:rPr>
            </w:pPr>
          </w:p>
          <w:p w:rsidR="00113AC0" w:rsidRPr="00DD367E" w:rsidRDefault="00113AC0" w:rsidP="00113AC0">
            <w:pPr>
              <w:pStyle w:val="TableParagraph"/>
              <w:ind w:left="9"/>
              <w:jc w:val="center"/>
              <w:rPr>
                <w:sz w:val="24"/>
              </w:rPr>
            </w:pPr>
            <w:r w:rsidRPr="00DD367E">
              <w:rPr>
                <w:spacing w:val="-5"/>
                <w:sz w:val="24"/>
              </w:rPr>
              <w:t>18</w:t>
            </w:r>
          </w:p>
        </w:tc>
        <w:tc>
          <w:tcPr>
            <w:tcW w:w="6820" w:type="dxa"/>
          </w:tcPr>
          <w:p w:rsidR="00113AC0" w:rsidRPr="00DD367E" w:rsidRDefault="00113AC0" w:rsidP="00113AC0">
            <w:pPr>
              <w:pStyle w:val="TableParagraph"/>
              <w:spacing w:before="11" w:line="270" w:lineRule="atLeast"/>
              <w:ind w:left="16"/>
              <w:rPr>
                <w:sz w:val="24"/>
              </w:rPr>
            </w:pPr>
            <w:r w:rsidRPr="00DD367E">
              <w:rPr>
                <w:sz w:val="24"/>
              </w:rPr>
              <w:t>Оприлюднення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рішення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міської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ради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про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бюджет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на</w:t>
            </w:r>
            <w:r w:rsidRPr="00DD367E">
              <w:rPr>
                <w:spacing w:val="-11"/>
                <w:sz w:val="24"/>
              </w:rPr>
              <w:t xml:space="preserve"> </w:t>
            </w:r>
            <w:r w:rsidRPr="00DD367E">
              <w:rPr>
                <w:sz w:val="24"/>
              </w:rPr>
              <w:t>плановий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рік на офіційному сайті міської ради</w:t>
            </w:r>
          </w:p>
        </w:tc>
        <w:tc>
          <w:tcPr>
            <w:tcW w:w="2838" w:type="dxa"/>
          </w:tcPr>
          <w:p w:rsidR="00113AC0" w:rsidRPr="00DD367E" w:rsidRDefault="00113AC0" w:rsidP="00113AC0">
            <w:pPr>
              <w:pStyle w:val="TableParagraph"/>
              <w:spacing w:before="152"/>
              <w:ind w:left="106"/>
              <w:rPr>
                <w:sz w:val="24"/>
              </w:rPr>
            </w:pPr>
            <w:r w:rsidRPr="00DD367E">
              <w:rPr>
                <w:sz w:val="24"/>
              </w:rPr>
              <w:t>У</w:t>
            </w:r>
            <w:r w:rsidRPr="00DD367E">
              <w:rPr>
                <w:spacing w:val="-12"/>
                <w:sz w:val="24"/>
              </w:rPr>
              <w:t xml:space="preserve"> </w:t>
            </w:r>
            <w:r w:rsidRPr="00DD367E">
              <w:rPr>
                <w:sz w:val="24"/>
              </w:rPr>
              <w:t>десятиденний</w:t>
            </w:r>
            <w:r w:rsidRPr="00DD367E">
              <w:rPr>
                <w:spacing w:val="-14"/>
                <w:sz w:val="24"/>
              </w:rPr>
              <w:t xml:space="preserve"> </w:t>
            </w:r>
            <w:r w:rsidRPr="00DD367E">
              <w:rPr>
                <w:sz w:val="24"/>
              </w:rPr>
              <w:t>термін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з дня його прийняття</w:t>
            </w:r>
          </w:p>
        </w:tc>
        <w:tc>
          <w:tcPr>
            <w:tcW w:w="4963" w:type="dxa"/>
          </w:tcPr>
          <w:p w:rsidR="00113AC0" w:rsidRPr="00DD367E" w:rsidRDefault="00113AC0" w:rsidP="00113AC0">
            <w:pPr>
              <w:pStyle w:val="TableParagraph"/>
              <w:spacing w:before="11" w:line="270" w:lineRule="atLeast"/>
              <w:ind w:left="12" w:right="211"/>
              <w:rPr>
                <w:sz w:val="24"/>
              </w:rPr>
            </w:pPr>
            <w:r w:rsidRPr="00DD367E">
              <w:rPr>
                <w:sz w:val="24"/>
              </w:rPr>
              <w:t>Фінансове</w:t>
            </w:r>
            <w:r w:rsidRPr="00DD367E">
              <w:rPr>
                <w:spacing w:val="-15"/>
                <w:sz w:val="24"/>
              </w:rPr>
              <w:t xml:space="preserve"> </w:t>
            </w:r>
            <w:r w:rsidRPr="00DD367E">
              <w:rPr>
                <w:sz w:val="24"/>
              </w:rPr>
              <w:t>управління;</w:t>
            </w:r>
          </w:p>
          <w:p w:rsidR="00113AC0" w:rsidRPr="00DD367E" w:rsidRDefault="00113AC0" w:rsidP="00113AC0">
            <w:pPr>
              <w:pStyle w:val="TableParagraph"/>
              <w:spacing w:line="253" w:lineRule="exact"/>
              <w:ind w:left="12"/>
            </w:pPr>
            <w:r w:rsidRPr="00DD367E">
              <w:rPr>
                <w:bCs/>
                <w:sz w:val="24"/>
              </w:rPr>
              <w:t>управління цифрової трансформації та комунікації</w:t>
            </w:r>
          </w:p>
        </w:tc>
      </w:tr>
    </w:tbl>
    <w:p w:rsidR="004C4ADD" w:rsidRPr="00DD367E" w:rsidRDefault="004C4ADD">
      <w:pPr>
        <w:pStyle w:val="a3"/>
        <w:rPr>
          <w:color w:val="FF0000"/>
        </w:rPr>
      </w:pPr>
    </w:p>
    <w:p w:rsidR="004C4ADD" w:rsidRDefault="004C4ADD">
      <w:pPr>
        <w:pStyle w:val="a3"/>
      </w:pPr>
    </w:p>
    <w:p w:rsidR="00DC4D1A" w:rsidRPr="00A048DF" w:rsidRDefault="00DC4D1A" w:rsidP="00DC4D1A">
      <w:pPr>
        <w:pStyle w:val="a3"/>
        <w:spacing w:before="189"/>
        <w:rPr>
          <w:b/>
          <w:sz w:val="24"/>
          <w:szCs w:val="24"/>
        </w:rPr>
      </w:pPr>
      <w:r w:rsidRPr="00A048DF">
        <w:rPr>
          <w:sz w:val="24"/>
          <w:szCs w:val="24"/>
        </w:rPr>
        <w:t>Галина Бурочук</w:t>
      </w:r>
    </w:p>
    <w:p w:rsidR="004C4ADD" w:rsidRDefault="004C4ADD">
      <w:pPr>
        <w:pStyle w:val="a3"/>
        <w:spacing w:before="264"/>
      </w:pPr>
    </w:p>
    <w:sectPr w:rsidR="004C4ADD" w:rsidSect="00B31C14">
      <w:type w:val="continuous"/>
      <w:pgSz w:w="16840" w:h="11910" w:orient="landscape"/>
      <w:pgMar w:top="540" w:right="708" w:bottom="280" w:left="850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44B" w:rsidRDefault="006A744B" w:rsidP="00B31C14">
      <w:r>
        <w:separator/>
      </w:r>
    </w:p>
  </w:endnote>
  <w:endnote w:type="continuationSeparator" w:id="0">
    <w:p w:rsidR="006A744B" w:rsidRDefault="006A744B" w:rsidP="00B31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44B" w:rsidRDefault="006A744B" w:rsidP="00B31C14">
      <w:r>
        <w:separator/>
      </w:r>
    </w:p>
  </w:footnote>
  <w:footnote w:type="continuationSeparator" w:id="0">
    <w:p w:rsidR="006A744B" w:rsidRDefault="006A744B" w:rsidP="00B31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996628"/>
      <w:docPartObj>
        <w:docPartGallery w:val="Page Numbers (Top of Page)"/>
        <w:docPartUnique/>
      </w:docPartObj>
    </w:sdtPr>
    <w:sdtContent>
      <w:p w:rsidR="006A744B" w:rsidRDefault="00A7228B" w:rsidP="0059308E">
        <w:pPr>
          <w:pStyle w:val="a5"/>
          <w:jc w:val="center"/>
        </w:pPr>
        <w:r>
          <w:fldChar w:fldCharType="begin"/>
        </w:r>
        <w:r w:rsidR="00D64828">
          <w:instrText xml:space="preserve"> PAGE   \* MERGEFORMAT </w:instrText>
        </w:r>
        <w:r>
          <w:fldChar w:fldCharType="separate"/>
        </w:r>
        <w:r w:rsidR="00A048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744B" w:rsidRDefault="006A744B" w:rsidP="00B31C14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4B" w:rsidRDefault="006A744B" w:rsidP="00B31C14">
    <w:pPr>
      <w:pStyle w:val="a5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4C4ADD"/>
    <w:rsid w:val="000248FD"/>
    <w:rsid w:val="00113AC0"/>
    <w:rsid w:val="00264C76"/>
    <w:rsid w:val="00270629"/>
    <w:rsid w:val="00280236"/>
    <w:rsid w:val="002972D1"/>
    <w:rsid w:val="002E1285"/>
    <w:rsid w:val="00301AA4"/>
    <w:rsid w:val="003C3AC7"/>
    <w:rsid w:val="003F6930"/>
    <w:rsid w:val="004C4ADD"/>
    <w:rsid w:val="004F2851"/>
    <w:rsid w:val="0059308E"/>
    <w:rsid w:val="005F6536"/>
    <w:rsid w:val="00603084"/>
    <w:rsid w:val="006311DE"/>
    <w:rsid w:val="006A744B"/>
    <w:rsid w:val="006B05F2"/>
    <w:rsid w:val="007233BF"/>
    <w:rsid w:val="00734DB3"/>
    <w:rsid w:val="00796E7F"/>
    <w:rsid w:val="007A5253"/>
    <w:rsid w:val="007B1D8B"/>
    <w:rsid w:val="00803E76"/>
    <w:rsid w:val="009157C9"/>
    <w:rsid w:val="00A048DF"/>
    <w:rsid w:val="00A1240F"/>
    <w:rsid w:val="00A7228B"/>
    <w:rsid w:val="00A87090"/>
    <w:rsid w:val="00A94330"/>
    <w:rsid w:val="00AF20A7"/>
    <w:rsid w:val="00B31C14"/>
    <w:rsid w:val="00B9191B"/>
    <w:rsid w:val="00BF09A6"/>
    <w:rsid w:val="00BF752F"/>
    <w:rsid w:val="00C92228"/>
    <w:rsid w:val="00D64828"/>
    <w:rsid w:val="00D8383F"/>
    <w:rsid w:val="00DC4D1A"/>
    <w:rsid w:val="00DD367E"/>
    <w:rsid w:val="00F32169"/>
    <w:rsid w:val="00F45FDE"/>
    <w:rsid w:val="00F9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4AD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C4A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C4ADD"/>
    <w:rPr>
      <w:sz w:val="28"/>
      <w:szCs w:val="28"/>
    </w:rPr>
  </w:style>
  <w:style w:type="paragraph" w:styleId="a4">
    <w:name w:val="List Paragraph"/>
    <w:basedOn w:val="a"/>
    <w:uiPriority w:val="1"/>
    <w:qFormat/>
    <w:rsid w:val="004C4ADD"/>
  </w:style>
  <w:style w:type="paragraph" w:customStyle="1" w:styleId="TableParagraph">
    <w:name w:val="Table Paragraph"/>
    <w:basedOn w:val="a"/>
    <w:uiPriority w:val="1"/>
    <w:qFormat/>
    <w:rsid w:val="004C4ADD"/>
  </w:style>
  <w:style w:type="paragraph" w:styleId="a5">
    <w:name w:val="header"/>
    <w:basedOn w:val="a"/>
    <w:link w:val="a6"/>
    <w:uiPriority w:val="99"/>
    <w:unhideWhenUsed/>
    <w:rsid w:val="00B31C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1C14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B31C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1C14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B31C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1C14"/>
    <w:rPr>
      <w:rFonts w:ascii="Tahoma" w:eastAsia="Times New Roman" w:hAnsi="Tahoma" w:cs="Tahoma"/>
      <w:sz w:val="16"/>
      <w:szCs w:val="16"/>
      <w:lang w:val="uk-UA"/>
    </w:rPr>
  </w:style>
  <w:style w:type="character" w:customStyle="1" w:styleId="FontStyle">
    <w:name w:val="Font Style"/>
    <w:rsid w:val="00F96A7C"/>
    <w:rPr>
      <w:rFonts w:cs="Courier New"/>
      <w:color w:val="000000"/>
      <w:sz w:val="20"/>
      <w:szCs w:val="20"/>
    </w:rPr>
  </w:style>
  <w:style w:type="paragraph" w:customStyle="1" w:styleId="rvps14">
    <w:name w:val="rvps14"/>
    <w:basedOn w:val="a"/>
    <w:rsid w:val="007B1D8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7B1D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Гайдучик Наталія</dc:creator>
  <cp:lastModifiedBy>User_PC</cp:lastModifiedBy>
  <cp:revision>35</cp:revision>
  <cp:lastPrinted>2026-08-13T11:10:00Z</cp:lastPrinted>
  <dcterms:created xsi:type="dcterms:W3CDTF">2026-08-03T09:13:00Z</dcterms:created>
  <dcterms:modified xsi:type="dcterms:W3CDTF">2026-08-20T09:18:00Z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StructuredOutput v10.0.20070.1</vt:lpwstr>
  </property>
  <property fmtid="{D5CDD505-2E9C-101B-9397-08002B2CF9AE}" pid="3" name="Created">
    <vt:filetime>2026-05-08T00:00:00Z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2026-08-03T00:00:00Z</vt:filetime>
  </property>
  <property fmtid="{D5CDD505-2E9C-101B-9397-08002B2CF9AE}" pid="6" name="Producer">
    <vt:lpwstr>3-Heights(TM) PDF Security Shell 4.8.25.2 (http://www.pdf-tools.com)</vt:lpwstr>
  </property>
</Properties>
</file>